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DAAB" w14:textId="77777777" w:rsidR="00FF7FDE" w:rsidRPr="00FF7FDE" w:rsidRDefault="00FF7FDE" w:rsidP="00FF7FDE">
      <w:pPr>
        <w:shd w:val="clear" w:color="auto" w:fill="FFFFFF"/>
        <w:rPr>
          <w:rFonts w:ascii="Calibri Light" w:eastAsia="Times New Roman" w:hAnsi="Calibri Light" w:cs="Calibri Light"/>
          <w:b/>
          <w:bCs/>
          <w:color w:val="0070C0"/>
          <w:lang w:eastAsia="pl-PL"/>
        </w:rPr>
      </w:pPr>
      <w:r w:rsidRPr="00FF7FDE">
        <w:rPr>
          <w:rFonts w:ascii="Calibri Light" w:eastAsia="Times New Roman" w:hAnsi="Calibri Light" w:cs="Calibri Light"/>
          <w:b/>
          <w:bCs/>
          <w:color w:val="0070C0"/>
          <w:lang w:eastAsia="pl-PL"/>
        </w:rPr>
        <w:t>Erasmus+ KA171: Wymiana z państwami trzecimi niestowarzyszonymi z Programem.</w:t>
      </w:r>
    </w:p>
    <w:p w14:paraId="6EA97A13" w14:textId="762B9FD5" w:rsidR="00FF7FDE" w:rsidRPr="00FF7FDE" w:rsidRDefault="00FF7FDE" w:rsidP="00FF7FDE">
      <w:pPr>
        <w:shd w:val="clear" w:color="auto" w:fill="FFFFFF"/>
        <w:rPr>
          <w:rFonts w:ascii="Calibri Light" w:eastAsia="Times New Roman" w:hAnsi="Calibri Light" w:cs="Calibri Light"/>
          <w:b/>
          <w:bCs/>
          <w:color w:val="222222"/>
          <w:u w:val="single"/>
          <w:shd w:val="clear" w:color="auto" w:fill="FFFF00"/>
          <w:lang w:eastAsia="pl-PL"/>
        </w:rPr>
      </w:pPr>
      <w:r w:rsidRPr="00FF7FDE">
        <w:rPr>
          <w:rFonts w:ascii="Calibri Light" w:eastAsia="Times New Roman" w:hAnsi="Calibri Light" w:cs="Calibri Light"/>
          <w:b/>
          <w:bCs/>
          <w:color w:val="222222"/>
          <w:u w:val="single"/>
          <w:shd w:val="clear" w:color="auto" w:fill="FFFF00"/>
          <w:lang w:eastAsia="pl-PL"/>
        </w:rPr>
        <w:t>Edycja 2024 r.</w:t>
      </w:r>
    </w:p>
    <w:p w14:paraId="4E46095B" w14:textId="13FDD62B" w:rsidR="00FF7FDE" w:rsidRPr="00C23613" w:rsidRDefault="00FF7FDE" w:rsidP="00C23613">
      <w:p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Calibri Light" w:eastAsia="Times New Roman" w:hAnsi="Calibri Light" w:cs="Calibri Light"/>
          <w:color w:val="222222"/>
          <w:lang w:eastAsia="pl-PL"/>
        </w:rPr>
        <w:t>T</w:t>
      </w:r>
      <w:r w:rsidRPr="00FF7FDE">
        <w:rPr>
          <w:rFonts w:ascii="Calibri Light" w:eastAsia="Times New Roman" w:hAnsi="Calibri Light" w:cs="Calibri Light"/>
          <w:color w:val="222222"/>
          <w:lang w:eastAsia="pl-PL"/>
        </w:rPr>
        <w:t>ermin przesłania zgłoszeń</w:t>
      </w:r>
      <w:r w:rsidR="0044418B">
        <w:rPr>
          <w:rFonts w:ascii="Calibri Light" w:eastAsia="Times New Roman" w:hAnsi="Calibri Light" w:cs="Calibri Light"/>
          <w:color w:val="222222"/>
          <w:lang w:eastAsia="pl-PL"/>
        </w:rPr>
        <w:t xml:space="preserve"> przez wydział</w:t>
      </w:r>
      <w:r w:rsidRPr="00FF7FDE">
        <w:rPr>
          <w:rFonts w:ascii="Calibri Light" w:eastAsia="Times New Roman" w:hAnsi="Calibri Light" w:cs="Calibri Light"/>
          <w:color w:val="222222"/>
          <w:lang w:eastAsia="pl-PL"/>
        </w:rPr>
        <w:t>: </w:t>
      </w:r>
      <w:r w:rsidRPr="00FF7FDE">
        <w:rPr>
          <w:rFonts w:ascii="Calibri Light" w:eastAsia="Times New Roman" w:hAnsi="Calibri Light" w:cs="Calibri Light"/>
          <w:b/>
          <w:bCs/>
          <w:color w:val="0070C0"/>
          <w:sz w:val="28"/>
          <w:szCs w:val="28"/>
          <w:lang w:eastAsia="pl-PL"/>
        </w:rPr>
        <w:t>22.01.2024</w:t>
      </w:r>
      <w:r w:rsidRPr="00FF7FDE">
        <w:rPr>
          <w:rFonts w:ascii="Calibri Light" w:eastAsia="Times New Roman" w:hAnsi="Calibri Light" w:cs="Calibri Light"/>
          <w:color w:val="222222"/>
          <w:lang w:eastAsia="pl-PL"/>
        </w:rPr>
        <w:t>, na adres </w:t>
      </w:r>
      <w:hyperlink r:id="rId5" w:tgtFrame="_blank" w:history="1">
        <w:r w:rsidRPr="00FF7FDE">
          <w:rPr>
            <w:rFonts w:ascii="Calibri Light" w:eastAsia="Times New Roman" w:hAnsi="Calibri Light" w:cs="Calibri Light"/>
            <w:b/>
            <w:bCs/>
            <w:color w:val="1155CC"/>
            <w:u w:val="single"/>
            <w:lang w:eastAsia="pl-PL"/>
          </w:rPr>
          <w:t>ka171@amu.edu.pl</w:t>
        </w:r>
      </w:hyperlink>
    </w:p>
    <w:p w14:paraId="410383D0" w14:textId="77777777" w:rsidR="0044418B" w:rsidRPr="00FF7FDE" w:rsidRDefault="0044418B" w:rsidP="00FF7FDE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pl-PL"/>
        </w:rPr>
      </w:pPr>
    </w:p>
    <w:p w14:paraId="6FE1CC16" w14:textId="77777777" w:rsidR="00FF7FDE" w:rsidRPr="00FF7FDE" w:rsidRDefault="00FF7FDE" w:rsidP="00FF7FDE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36"/>
          <w:szCs w:val="36"/>
          <w:lang w:eastAsia="pl-PL"/>
        </w:rPr>
        <w:t>NAJWAŻNIEJSZE INFORMACJE</w:t>
      </w:r>
    </w:p>
    <w:p w14:paraId="445F54A3" w14:textId="77777777" w:rsidR="00FF7FDE" w:rsidRPr="00FF7FDE" w:rsidRDefault="00FF7FDE" w:rsidP="00FF7FDE">
      <w:pPr>
        <w:numPr>
          <w:ilvl w:val="0"/>
          <w:numId w:val="1"/>
        </w:num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Obecna określenie „</w:t>
      </w:r>
      <w:r w:rsidRPr="00FF7FDE">
        <w:rPr>
          <w:rFonts w:ascii="Calibri Light" w:eastAsia="Times New Roman" w:hAnsi="Calibri Light" w:cs="Calibri Light"/>
          <w:b/>
          <w:bCs/>
          <w:color w:val="222222"/>
          <w:sz w:val="22"/>
          <w:szCs w:val="22"/>
          <w:lang w:eastAsia="pl-PL"/>
        </w:rPr>
        <w:t>państwa trzecie niestowarzyszone z Programem” </w:t>
      </w: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zastąpiło wcześniej stosowaną nazwę „Państwa Partnerskie”;</w:t>
      </w:r>
    </w:p>
    <w:p w14:paraId="183ED9BE" w14:textId="77777777" w:rsidR="00FF7FDE" w:rsidRPr="00FF7FDE" w:rsidRDefault="00FF7FDE" w:rsidP="00FF7FDE">
      <w:pPr>
        <w:numPr>
          <w:ilvl w:val="0"/>
          <w:numId w:val="1"/>
        </w:num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Obecnie akcja nosi oznaczenie </w:t>
      </w:r>
      <w:r w:rsidRPr="00FF7FDE">
        <w:rPr>
          <w:rFonts w:ascii="Calibri Light" w:eastAsia="Times New Roman" w:hAnsi="Calibri Light" w:cs="Calibri Light"/>
          <w:b/>
          <w:bCs/>
          <w:color w:val="222222"/>
          <w:sz w:val="22"/>
          <w:szCs w:val="22"/>
          <w:lang w:eastAsia="pl-PL"/>
        </w:rPr>
        <w:t>KA171</w:t>
      </w: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 (w poprzednich edycjach KA107);</w:t>
      </w:r>
    </w:p>
    <w:p w14:paraId="3E341069" w14:textId="77777777" w:rsidR="00FF7FDE" w:rsidRPr="00FF7FDE" w:rsidRDefault="00FF7FDE" w:rsidP="00FF7FDE">
      <w:pPr>
        <w:numPr>
          <w:ilvl w:val="0"/>
          <w:numId w:val="1"/>
        </w:num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W wybranych regionach wprowadzono ograniczenia co do rodzajów mobilności, głównie jeżeli chodzi o </w:t>
      </w: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u w:val="single"/>
          <w:lang w:eastAsia="pl-PL"/>
        </w:rPr>
        <w:t xml:space="preserve">wyjazdy z Polski studentów I </w:t>
      </w:r>
      <w:proofErr w:type="spellStart"/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u w:val="single"/>
          <w:lang w:eastAsia="pl-PL"/>
        </w:rPr>
        <w:t>i</w:t>
      </w:r>
      <w:proofErr w:type="spellEnd"/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u w:val="single"/>
          <w:lang w:eastAsia="pl-PL"/>
        </w:rPr>
        <w:t xml:space="preserve"> II stopnia</w:t>
      </w: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 (por. załącznik: </w:t>
      </w:r>
      <w:r w:rsidRPr="00FF7FDE">
        <w:rPr>
          <w:rFonts w:ascii="Calibri Light" w:eastAsia="Times New Roman" w:hAnsi="Calibri Light" w:cs="Calibri Light"/>
          <w:i/>
          <w:iCs/>
          <w:color w:val="222222"/>
          <w:sz w:val="22"/>
          <w:szCs w:val="22"/>
          <w:lang w:eastAsia="pl-PL"/>
        </w:rPr>
        <w:t>2023-KA171-regiony-koperty-budżetowe-kraje</w:t>
      </w: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);</w:t>
      </w:r>
    </w:p>
    <w:p w14:paraId="6E66636F" w14:textId="77777777" w:rsidR="00FF7FDE" w:rsidRPr="00FF7FDE" w:rsidRDefault="00FF7FDE" w:rsidP="00FF7FDE">
      <w:pPr>
        <w:numPr>
          <w:ilvl w:val="0"/>
          <w:numId w:val="1"/>
        </w:num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Nie ma możliwości ubiegania się o mobilności z partnerami z Białorusi i Rosji;</w:t>
      </w:r>
    </w:p>
    <w:p w14:paraId="69018A9D" w14:textId="77777777" w:rsidR="00FF7FDE" w:rsidRPr="00FF7FDE" w:rsidRDefault="00FF7FDE" w:rsidP="00FF7FDE">
      <w:pPr>
        <w:numPr>
          <w:ilvl w:val="0"/>
          <w:numId w:val="1"/>
        </w:num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b/>
          <w:bCs/>
          <w:color w:val="222222"/>
          <w:sz w:val="22"/>
          <w:szCs w:val="22"/>
          <w:lang w:eastAsia="pl-PL"/>
        </w:rPr>
        <w:t>Zmieniły się dotychczasowe stawki dofinansowania podróży</w:t>
      </w: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; stawki diet pozostały bez zmian (szczegóły poniżej);</w:t>
      </w:r>
    </w:p>
    <w:p w14:paraId="7B2F9B73" w14:textId="77777777" w:rsidR="00FF7FDE" w:rsidRPr="00FF7FDE" w:rsidRDefault="00FF7FDE" w:rsidP="00FF7FDE">
      <w:pPr>
        <w:numPr>
          <w:ilvl w:val="0"/>
          <w:numId w:val="1"/>
        </w:num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Minimalny okres mobilności dla studentów wynosi </w:t>
      </w:r>
      <w:r w:rsidRPr="00FF7FDE">
        <w:rPr>
          <w:rFonts w:ascii="Calibri Light" w:eastAsia="Times New Roman" w:hAnsi="Calibri Light" w:cs="Calibri Light"/>
          <w:b/>
          <w:bCs/>
          <w:color w:val="222222"/>
          <w:sz w:val="22"/>
          <w:szCs w:val="22"/>
          <w:lang w:eastAsia="pl-PL"/>
        </w:rPr>
        <w:t>2 miesiące</w:t>
      </w: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;</w:t>
      </w:r>
    </w:p>
    <w:p w14:paraId="6C6B72A0" w14:textId="77777777" w:rsidR="00FF7FDE" w:rsidRPr="00FF7FDE" w:rsidRDefault="00FF7FDE" w:rsidP="00FF7FDE">
      <w:pPr>
        <w:numPr>
          <w:ilvl w:val="0"/>
          <w:numId w:val="1"/>
        </w:num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Wyjazdy/przyjazdy pracowników uczelni (dla kadry i administracji) planowane są na okres 7 dni (5 dni mobilności + 2 dni finansowanej podróży);</w:t>
      </w:r>
    </w:p>
    <w:p w14:paraId="71195B09" w14:textId="77777777" w:rsidR="00FF7FDE" w:rsidRPr="00FF7FDE" w:rsidRDefault="00FF7FDE" w:rsidP="00FF7FDE">
      <w:pPr>
        <w:numPr>
          <w:ilvl w:val="0"/>
          <w:numId w:val="1"/>
        </w:num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Nie ma potrzeby wskazywania czy mobilności dotyczą studentów I, II czy III stopnia;</w:t>
      </w:r>
    </w:p>
    <w:p w14:paraId="74C64C4C" w14:textId="77777777" w:rsidR="00FF7FDE" w:rsidRPr="00FF7FDE" w:rsidRDefault="00FF7FDE" w:rsidP="00FF7FDE">
      <w:pPr>
        <w:numPr>
          <w:ilvl w:val="0"/>
          <w:numId w:val="1"/>
        </w:num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Nie ma potrzeby wskazywania czy mobilności dotyczą kategorii STA czy STT;</w:t>
      </w:r>
    </w:p>
    <w:p w14:paraId="7669EC54" w14:textId="77777777" w:rsidR="00FF7FDE" w:rsidRPr="00FF7FDE" w:rsidRDefault="00FF7FDE" w:rsidP="00FF7FDE">
      <w:pPr>
        <w:numPr>
          <w:ilvl w:val="0"/>
          <w:numId w:val="1"/>
        </w:num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Koniecznym jest podanie e-mailowego adresu kontaktowego dla każdej uczelni partnerskiej. Bez takiego adresu nie można złożyć wniosku. Na podany adres wysłana zostanie automatycznie informacja, że nasz Uniwersytet ubiega się o mobilność z danym partnerem;</w:t>
      </w:r>
    </w:p>
    <w:p w14:paraId="589C41EF" w14:textId="77777777" w:rsidR="00FF7FDE" w:rsidRPr="00FF7FDE" w:rsidRDefault="00FF7FDE" w:rsidP="00FF7FDE">
      <w:pPr>
        <w:numPr>
          <w:ilvl w:val="0"/>
          <w:numId w:val="1"/>
        </w:num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Załączona Makieta o mobilności oraz pytania uległy drobnym modyfikacjom w porównaniu do zeszłego roku;</w:t>
      </w:r>
    </w:p>
    <w:p w14:paraId="7D9A4B8E" w14:textId="77777777" w:rsidR="00FF7FDE" w:rsidRPr="00FF7FDE" w:rsidRDefault="00FF7FDE" w:rsidP="00FF7FDE">
      <w:pPr>
        <w:numPr>
          <w:ilvl w:val="0"/>
          <w:numId w:val="1"/>
        </w:num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Makietę zgłoszenia (również dla partnera zagranicznego) prosimy wypełnić w j. polskim;</w:t>
      </w:r>
    </w:p>
    <w:p w14:paraId="23518FB5" w14:textId="77777777" w:rsidR="00FF7FDE" w:rsidRPr="00FF7FDE" w:rsidRDefault="00FF7FDE" w:rsidP="00FF7FDE">
      <w:pPr>
        <w:numPr>
          <w:ilvl w:val="0"/>
          <w:numId w:val="1"/>
        </w:num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 xml:space="preserve">W odniesieniu do Uczelni, z którymi już prowadzicie Państwo wymianę w ramach KA171, w części dotyczącej </w:t>
      </w:r>
      <w:proofErr w:type="gramStart"/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opisu  dotychczasowej</w:t>
      </w:r>
      <w:proofErr w:type="gramEnd"/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 xml:space="preserve"> współpracy, jej celów, korzyści i upowszechniania rezultatów prosimy o przesłanie </w:t>
      </w:r>
      <w:r w:rsidRPr="00FF7FDE">
        <w:rPr>
          <w:rFonts w:ascii="Calibri Light" w:eastAsia="Times New Roman" w:hAnsi="Calibri Light" w:cs="Calibri Light"/>
          <w:b/>
          <w:bCs/>
          <w:color w:val="222222"/>
          <w:sz w:val="22"/>
          <w:szCs w:val="22"/>
          <w:lang w:eastAsia="pl-PL"/>
        </w:rPr>
        <w:t>jedynie uaktualnionych</w:t>
      </w: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 informacji od ostatniego zgłoszenia</w:t>
      </w: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br/>
        <w:t>(np. efekty współpracy za ostatni okres);</w:t>
      </w:r>
    </w:p>
    <w:p w14:paraId="0B02D5D1" w14:textId="77777777" w:rsidR="00FF7FDE" w:rsidRPr="00FF7FDE" w:rsidRDefault="00FF7FDE" w:rsidP="00FF7FDE">
      <w:pPr>
        <w:numPr>
          <w:ilvl w:val="0"/>
          <w:numId w:val="1"/>
        </w:num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Korespondencję związaną z KA171 prosimy kierować na adres: </w:t>
      </w:r>
      <w:hyperlink r:id="rId6" w:tgtFrame="_blank" w:history="1">
        <w:r w:rsidRPr="00FF7FDE">
          <w:rPr>
            <w:rFonts w:ascii="Calibri Light" w:eastAsia="Times New Roman" w:hAnsi="Calibri Light" w:cs="Calibri Light"/>
            <w:color w:val="1155CC"/>
            <w:sz w:val="22"/>
            <w:szCs w:val="22"/>
            <w:u w:val="single"/>
            <w:lang w:eastAsia="pl-PL"/>
          </w:rPr>
          <w:t>ka171@amu.edu.pl</w:t>
        </w:r>
      </w:hyperlink>
      <w:r w:rsidRPr="00FF7FDE">
        <w:rPr>
          <w:rFonts w:ascii="Calibri Light" w:eastAsia="Times New Roman" w:hAnsi="Calibri Light" w:cs="Calibri Light"/>
          <w:color w:val="0563C1"/>
          <w:sz w:val="22"/>
          <w:szCs w:val="22"/>
          <w:u w:val="single"/>
          <w:lang w:eastAsia="pl-PL"/>
        </w:rPr>
        <w:t>.</w:t>
      </w:r>
    </w:p>
    <w:p w14:paraId="06D17C36" w14:textId="77777777" w:rsidR="00FF7FDE" w:rsidRPr="00FF7FDE" w:rsidRDefault="00994551" w:rsidP="00FF7FDE">
      <w:pPr>
        <w:shd w:val="clear" w:color="auto" w:fill="FFFFFF"/>
        <w:jc w:val="center"/>
        <w:rPr>
          <w:rFonts w:ascii="Calibri Light" w:eastAsia="Times New Roman" w:hAnsi="Calibri Light" w:cs="Calibri Light"/>
          <w:color w:val="222222"/>
          <w:lang w:eastAsia="pl-PL"/>
        </w:rPr>
      </w:pPr>
      <w:r w:rsidRPr="00FF7FDE">
        <w:rPr>
          <w:rFonts w:ascii="Calibri Light" w:eastAsia="Times New Roman" w:hAnsi="Calibri Light" w:cs="Calibri Light"/>
          <w:noProof/>
          <w:color w:val="222222"/>
          <w:lang w:eastAsia="pl-PL"/>
        </w:rPr>
        <w:pict w14:anchorId="26D90535">
          <v:rect id="_x0000_i1025" alt="" style="width:453.15pt;height:.05pt;mso-width-percent:0;mso-height-percent:0;mso-width-percent:0;mso-height-percent:0" o:hrpct="999" o:hralign="center" o:hrstd="t" o:hr="t" fillcolor="#a0a0a0" stroked="f"/>
        </w:pict>
      </w:r>
    </w:p>
    <w:p w14:paraId="2D96C975" w14:textId="77777777" w:rsidR="00FF7FDE" w:rsidRPr="00FF7FDE" w:rsidRDefault="00FF7FDE" w:rsidP="00FF7FDE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36"/>
          <w:szCs w:val="36"/>
          <w:lang w:eastAsia="pl-PL"/>
        </w:rPr>
        <w:t>RODZAJE MOBILNOŚCI</w:t>
      </w:r>
    </w:p>
    <w:p w14:paraId="0CBB5CEE" w14:textId="77777777" w:rsidR="00FF7FDE" w:rsidRPr="00FF7FDE" w:rsidRDefault="00FF7FDE" w:rsidP="00FF7FDE">
      <w:pPr>
        <w:numPr>
          <w:ilvl w:val="0"/>
          <w:numId w:val="2"/>
        </w:num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Mobilności z państwami partnerskimi dotyczą:</w:t>
      </w:r>
    </w:p>
    <w:p w14:paraId="0AE8DE9F" w14:textId="77777777" w:rsidR="00FF7FDE" w:rsidRPr="00FF7FDE" w:rsidRDefault="00FF7FDE" w:rsidP="00FF7FDE">
      <w:pPr>
        <w:shd w:val="clear" w:color="auto" w:fill="FFFFFF"/>
        <w:ind w:left="1434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a.</w:t>
      </w:r>
      <w:r w:rsidRPr="00FF7FDE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</w:t>
      </w: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przyjazdów/wyjazdów na studia (od 2-5 miesięcy);</w:t>
      </w:r>
    </w:p>
    <w:p w14:paraId="22B12A2B" w14:textId="77777777" w:rsidR="00FF7FDE" w:rsidRPr="00FF7FDE" w:rsidRDefault="00FF7FDE" w:rsidP="00FF7FDE">
      <w:pPr>
        <w:shd w:val="clear" w:color="auto" w:fill="FFFFFF"/>
        <w:ind w:left="1434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b.</w:t>
      </w:r>
      <w:r w:rsidRPr="00FF7FDE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</w:t>
      </w: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przyjazdów/wyjazdów nauczycieli akademickich w celu prowadzenia zajęć dydaktycznych;</w:t>
      </w:r>
    </w:p>
    <w:p w14:paraId="01AB7423" w14:textId="77777777" w:rsidR="00FF7FDE" w:rsidRPr="00FF7FDE" w:rsidRDefault="00FF7FDE" w:rsidP="00FF7FDE">
      <w:pPr>
        <w:shd w:val="clear" w:color="auto" w:fill="FFFFFF"/>
        <w:ind w:left="1434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c.</w:t>
      </w:r>
      <w:r w:rsidRPr="00FF7FDE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</w:t>
      </w: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przyjazdów/wyjazdów pracowników uczelni w celach szkoleniowych;</w:t>
      </w:r>
    </w:p>
    <w:p w14:paraId="29932541" w14:textId="77777777" w:rsidR="00FF7FDE" w:rsidRPr="00FF7FDE" w:rsidRDefault="00FF7FDE" w:rsidP="00FF7FDE">
      <w:pPr>
        <w:shd w:val="clear" w:color="auto" w:fill="FFFFFF"/>
        <w:ind w:left="1434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d.</w:t>
      </w:r>
      <w:r w:rsidRPr="00FF7FDE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</w:t>
      </w: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Przyjazdów/wyjazdów studentów w celu zrealizowania praktyki w zagranicznej instytucji partnerskiej (wpisanie nazwy przedsiębiorstwa do wniosku o dofinansowanie nie będzie wymagane. Trzeba będzie natomiast opisać profil przedsiębiorstwa/instytucji oferującej praktykę i powiązać ją z grupą docelową, której będzie oferowana praktyka. Będzie to bowiem stanowiło element oceny jakościowej wniosku o dofinansowanie).</w:t>
      </w:r>
    </w:p>
    <w:p w14:paraId="0D08ED7C" w14:textId="77777777" w:rsidR="00FF7FDE" w:rsidRPr="00FF7FDE" w:rsidRDefault="00FF7FDE" w:rsidP="00FF7FDE">
      <w:pPr>
        <w:shd w:val="clear" w:color="auto" w:fill="FFFFFF"/>
        <w:ind w:left="1434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 </w:t>
      </w:r>
    </w:p>
    <w:p w14:paraId="2A8B6160" w14:textId="77777777" w:rsidR="00FF7FDE" w:rsidRPr="00FF7FDE" w:rsidRDefault="00FF7FDE" w:rsidP="00FF7FDE">
      <w:pPr>
        <w:numPr>
          <w:ilvl w:val="0"/>
          <w:numId w:val="3"/>
        </w:num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W projektach KA171 wyjazdy/przyjazdy </w:t>
      </w:r>
      <w:proofErr w:type="spellStart"/>
      <w:r w:rsidRPr="00FF7FDE">
        <w:rPr>
          <w:rFonts w:ascii="Calibri Light" w:eastAsia="Times New Roman" w:hAnsi="Calibri Light" w:cs="Calibri Light"/>
          <w:i/>
          <w:iCs/>
          <w:color w:val="222222"/>
          <w:sz w:val="22"/>
          <w:szCs w:val="22"/>
          <w:lang w:eastAsia="pl-PL"/>
        </w:rPr>
        <w:t>recent</w:t>
      </w:r>
      <w:proofErr w:type="spellEnd"/>
      <w:r w:rsidRPr="00FF7FDE">
        <w:rPr>
          <w:rFonts w:ascii="Calibri Light" w:eastAsia="Times New Roman" w:hAnsi="Calibri Light" w:cs="Calibri Light"/>
          <w:i/>
          <w:iCs/>
          <w:color w:val="222222"/>
          <w:sz w:val="22"/>
          <w:szCs w:val="22"/>
          <w:lang w:eastAsia="pl-PL"/>
        </w:rPr>
        <w:t xml:space="preserve"> </w:t>
      </w:r>
      <w:proofErr w:type="spellStart"/>
      <w:r w:rsidRPr="00FF7FDE">
        <w:rPr>
          <w:rFonts w:ascii="Calibri Light" w:eastAsia="Times New Roman" w:hAnsi="Calibri Light" w:cs="Calibri Light"/>
          <w:i/>
          <w:iCs/>
          <w:color w:val="222222"/>
          <w:sz w:val="22"/>
          <w:szCs w:val="22"/>
          <w:lang w:eastAsia="pl-PL"/>
        </w:rPr>
        <w:t>graduates</w:t>
      </w:r>
      <w:proofErr w:type="spellEnd"/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 są nieuprawnione.</w:t>
      </w:r>
    </w:p>
    <w:p w14:paraId="4023639C" w14:textId="77777777" w:rsidR="00FF7FDE" w:rsidRPr="00FF7FDE" w:rsidRDefault="00FF7FDE" w:rsidP="00FF7FDE">
      <w:pPr>
        <w:shd w:val="clear" w:color="auto" w:fill="FFFFFF"/>
        <w:ind w:left="72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 </w:t>
      </w:r>
    </w:p>
    <w:p w14:paraId="28B1394E" w14:textId="77777777" w:rsidR="00FF7FDE" w:rsidRPr="00FF7FDE" w:rsidRDefault="00FF7FDE" w:rsidP="00FF7FDE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36"/>
          <w:szCs w:val="36"/>
          <w:lang w:eastAsia="pl-PL"/>
        </w:rPr>
        <w:t>PODZIAŁ NA REGIONY</w:t>
      </w:r>
    </w:p>
    <w:p w14:paraId="31F032D0" w14:textId="77777777" w:rsidR="00FF7FDE" w:rsidRPr="00FF7FDE" w:rsidRDefault="00FF7FDE" w:rsidP="00FF7FDE">
      <w:pPr>
        <w:numPr>
          <w:ilvl w:val="0"/>
          <w:numId w:val="4"/>
        </w:num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Kraje uprawnione do współpracy zostały podzielone na regiony (załącznik: </w:t>
      </w:r>
      <w:r w:rsidRPr="00FF7FDE">
        <w:rPr>
          <w:rFonts w:ascii="Calibri Light" w:eastAsia="Times New Roman" w:hAnsi="Calibri Light" w:cs="Calibri Light"/>
          <w:i/>
          <w:iCs/>
          <w:color w:val="222222"/>
          <w:sz w:val="22"/>
          <w:szCs w:val="22"/>
          <w:lang w:eastAsia="pl-PL"/>
        </w:rPr>
        <w:t>KA171_lista państw trzecich</w:t>
      </w: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);</w:t>
      </w:r>
    </w:p>
    <w:p w14:paraId="66DA285B" w14:textId="77777777" w:rsidR="00FF7FDE" w:rsidRPr="00FF7FDE" w:rsidRDefault="00FF7FDE" w:rsidP="00FF7FDE">
      <w:pPr>
        <w:numPr>
          <w:ilvl w:val="0"/>
          <w:numId w:val="4"/>
        </w:num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lastRenderedPageBreak/>
        <w:t>W wybranych regionach wprowadzono ograniczenia co do rodzajów mobilności, głównie jeżeli chodzi o </w:t>
      </w: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u w:val="single"/>
          <w:lang w:eastAsia="pl-PL"/>
        </w:rPr>
        <w:t xml:space="preserve">wyjazdy z Polski studentów I </w:t>
      </w:r>
      <w:proofErr w:type="spellStart"/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u w:val="single"/>
          <w:lang w:eastAsia="pl-PL"/>
        </w:rPr>
        <w:t>i</w:t>
      </w:r>
      <w:proofErr w:type="spellEnd"/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u w:val="single"/>
          <w:lang w:eastAsia="pl-PL"/>
        </w:rPr>
        <w:t xml:space="preserve"> II stopnia</w:t>
      </w: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 (por. załącznik: </w:t>
      </w:r>
      <w:r w:rsidRPr="00FF7FDE">
        <w:rPr>
          <w:rFonts w:ascii="Calibri Light" w:eastAsia="Times New Roman" w:hAnsi="Calibri Light" w:cs="Calibri Light"/>
          <w:i/>
          <w:iCs/>
          <w:color w:val="222222"/>
          <w:sz w:val="22"/>
          <w:szCs w:val="22"/>
          <w:lang w:eastAsia="pl-PL"/>
        </w:rPr>
        <w:t>2023-KA171-regiony-koperty-budżetowe-kraje</w:t>
      </w: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). Na ten moment (grudzień 2023), Agencja Narodowa (AN) </w:t>
      </w:r>
      <w:r w:rsidRPr="00FF7FDE">
        <w:rPr>
          <w:rFonts w:ascii="Calibri Light" w:eastAsia="Times New Roman" w:hAnsi="Calibri Light" w:cs="Calibri Light"/>
          <w:b/>
          <w:bCs/>
          <w:color w:val="222222"/>
          <w:sz w:val="22"/>
          <w:szCs w:val="22"/>
          <w:lang w:eastAsia="pl-PL"/>
        </w:rPr>
        <w:t>nie opracowała jeszcze</w:t>
      </w: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 zasad narodowych na rok 2024, dlatego załączamy informacje z poprzedniej edycji. Przewidujemy, że nie będzie w tym zakresie znaczących zmian. Jeżeli ukaże się aktualizacja niezwłocznie ją do państwa prześlemy. Wyjazdy studentów studiów pierwszego i drugiego stopnia z polskich uczelni do uczelni w krajach partnerskich zaznaczonych w załączniku na żółto są </w:t>
      </w:r>
      <w:r w:rsidRPr="00FF7FDE">
        <w:rPr>
          <w:rFonts w:ascii="Calibri Light" w:eastAsia="Times New Roman" w:hAnsi="Calibri Light" w:cs="Calibri Light"/>
          <w:b/>
          <w:bCs/>
          <w:color w:val="222222"/>
          <w:sz w:val="22"/>
          <w:szCs w:val="22"/>
          <w:lang w:eastAsia="pl-PL"/>
        </w:rPr>
        <w:t>nieuprawnione</w:t>
      </w: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 (możemy natomiast wysłać tam studentów III stopnia);</w:t>
      </w:r>
    </w:p>
    <w:p w14:paraId="5A4B203F" w14:textId="77777777" w:rsidR="00FF7FDE" w:rsidRPr="00FF7FDE" w:rsidRDefault="00FF7FDE" w:rsidP="00FF7FDE">
      <w:pPr>
        <w:shd w:val="clear" w:color="auto" w:fill="FFFFFF"/>
        <w:ind w:left="714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3.</w:t>
      </w:r>
      <w:r w:rsidRPr="00FF7FDE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</w:t>
      </w: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Przewodnik Erasmus+ zawiera bardziej szczegółowe ustalenia, co do procentowego podziału grantu na mobilności na poszczególne regiony. Są to cele do osiągnięcia na poziomie całej UE, w odniesieniu do całego programu, a nie dla poszczególnych państw czy uczelni.</w:t>
      </w:r>
    </w:p>
    <w:p w14:paraId="0F20EE07" w14:textId="77777777" w:rsidR="00FF7FDE" w:rsidRPr="00FF7FDE" w:rsidRDefault="00FF7FDE" w:rsidP="00FF7FDE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36"/>
          <w:szCs w:val="36"/>
          <w:lang w:eastAsia="pl-PL"/>
        </w:rPr>
        <w:t>FINANSOWANIE</w:t>
      </w:r>
    </w:p>
    <w:p w14:paraId="7D582D8C" w14:textId="77777777" w:rsidR="00FF7FDE" w:rsidRPr="00FF7FDE" w:rsidRDefault="00FF7FDE" w:rsidP="00FF7FDE">
      <w:pPr>
        <w:numPr>
          <w:ilvl w:val="0"/>
          <w:numId w:val="5"/>
        </w:num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u w:val="single"/>
          <w:lang w:eastAsia="pl-PL"/>
        </w:rPr>
        <w:t>Stawki stypendialne w projektach KA171-2024:</w:t>
      </w:r>
    </w:p>
    <w:p w14:paraId="3AD85E1A" w14:textId="77777777" w:rsidR="00FF7FDE" w:rsidRPr="00FF7FDE" w:rsidRDefault="00FF7FDE" w:rsidP="00FF7FDE">
      <w:pPr>
        <w:numPr>
          <w:ilvl w:val="1"/>
          <w:numId w:val="5"/>
        </w:num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Mobilność studentów wyjeżdżających z UAM: 700 euro/miesiąc</w:t>
      </w:r>
    </w:p>
    <w:p w14:paraId="199EEA3B" w14:textId="77777777" w:rsidR="00FF7FDE" w:rsidRPr="00FF7FDE" w:rsidRDefault="00FF7FDE" w:rsidP="00FF7FDE">
      <w:pPr>
        <w:numPr>
          <w:ilvl w:val="1"/>
          <w:numId w:val="5"/>
        </w:num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Mobilność studentów przyjeżdżających na UAM: 800 euro/miesiąc</w:t>
      </w:r>
    </w:p>
    <w:p w14:paraId="008CAAA9" w14:textId="77777777" w:rsidR="00FF7FDE" w:rsidRPr="00FF7FDE" w:rsidRDefault="00FF7FDE" w:rsidP="00FF7FDE">
      <w:pPr>
        <w:numPr>
          <w:ilvl w:val="1"/>
          <w:numId w:val="5"/>
        </w:num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Mobilność pracowników wyjeżdżających z UAM: 180 euro/dzień</w:t>
      </w:r>
    </w:p>
    <w:p w14:paraId="2F7BC4FA" w14:textId="77777777" w:rsidR="00FF7FDE" w:rsidRPr="00FF7FDE" w:rsidRDefault="00FF7FDE" w:rsidP="00FF7FDE">
      <w:pPr>
        <w:numPr>
          <w:ilvl w:val="1"/>
          <w:numId w:val="5"/>
        </w:num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Mobilność pracowników przyjeżdżających na UAM: 140 euro/dzień</w:t>
      </w:r>
    </w:p>
    <w:p w14:paraId="3A406B69" w14:textId="77777777" w:rsidR="00FF7FDE" w:rsidRPr="00FF7FDE" w:rsidRDefault="00FF7FDE" w:rsidP="00FF7FDE">
      <w:pPr>
        <w:shd w:val="clear" w:color="auto" w:fill="FFFFFF"/>
        <w:ind w:left="144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 </w:t>
      </w:r>
    </w:p>
    <w:p w14:paraId="54657026" w14:textId="77777777" w:rsidR="00FF7FDE" w:rsidRPr="00FF7FDE" w:rsidRDefault="00FF7FDE" w:rsidP="00FF7FDE">
      <w:pPr>
        <w:numPr>
          <w:ilvl w:val="0"/>
          <w:numId w:val="6"/>
        </w:num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b/>
          <w:bCs/>
          <w:color w:val="222222"/>
          <w:sz w:val="22"/>
          <w:szCs w:val="22"/>
          <w:u w:val="single"/>
          <w:shd w:val="clear" w:color="auto" w:fill="FFFF00"/>
          <w:lang w:eastAsia="pl-PL"/>
        </w:rPr>
        <w:t>Nowe</w:t>
      </w: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u w:val="single"/>
          <w:shd w:val="clear" w:color="auto" w:fill="FFFF00"/>
          <w:lang w:eastAsia="pl-PL"/>
        </w:rPr>
        <w:t> stawki dofinansowania na podróż</w:t>
      </w:r>
    </w:p>
    <w:tbl>
      <w:tblPr>
        <w:tblW w:w="0" w:type="auto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3169"/>
        <w:gridCol w:w="2766"/>
      </w:tblGrid>
      <w:tr w:rsidR="00FF7FDE" w:rsidRPr="00FF7FDE" w14:paraId="2CDA1962" w14:textId="77777777" w:rsidTr="00FF7FDE"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C5199" w14:textId="77777777" w:rsidR="00FF7FDE" w:rsidRPr="00FF7FDE" w:rsidRDefault="00FF7FDE" w:rsidP="00FF7FDE">
            <w:pPr>
              <w:jc w:val="both"/>
              <w:rPr>
                <w:rFonts w:ascii="Calibri" w:eastAsia="Times New Roman" w:hAnsi="Calibri" w:cs="Calibri"/>
                <w:color w:val="222222"/>
                <w:sz w:val="22"/>
                <w:szCs w:val="22"/>
                <w:lang w:eastAsia="pl-PL"/>
              </w:rPr>
            </w:pPr>
            <w:r w:rsidRPr="00FF7FDE">
              <w:rPr>
                <w:rFonts w:ascii="Calibri Light" w:eastAsia="Times New Roman" w:hAnsi="Calibri Light" w:cs="Calibri Light"/>
                <w:color w:val="222222"/>
                <w:sz w:val="22"/>
                <w:szCs w:val="22"/>
                <w:lang w:eastAsia="pl-PL"/>
              </w:rPr>
              <w:t>Odległość</w:t>
            </w:r>
          </w:p>
        </w:tc>
        <w:tc>
          <w:tcPr>
            <w:tcW w:w="3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334B8" w14:textId="77777777" w:rsidR="00FF7FDE" w:rsidRPr="00FF7FDE" w:rsidRDefault="00FF7FDE" w:rsidP="00FF7FDE">
            <w:pPr>
              <w:jc w:val="both"/>
              <w:rPr>
                <w:rFonts w:ascii="Calibri" w:eastAsia="Times New Roman" w:hAnsi="Calibri" w:cs="Calibri"/>
                <w:color w:val="222222"/>
                <w:sz w:val="22"/>
                <w:szCs w:val="22"/>
                <w:lang w:eastAsia="pl-PL"/>
              </w:rPr>
            </w:pPr>
            <w:proofErr w:type="spellStart"/>
            <w:r w:rsidRPr="00FF7FDE">
              <w:rPr>
                <w:rFonts w:ascii="Calibri Light" w:eastAsia="Times New Roman" w:hAnsi="Calibri Light" w:cs="Calibri Light"/>
                <w:color w:val="222222"/>
                <w:sz w:val="22"/>
                <w:szCs w:val="22"/>
                <w:lang w:val="en-GB" w:eastAsia="pl-PL"/>
              </w:rPr>
              <w:t>Podróż</w:t>
            </w:r>
            <w:proofErr w:type="spellEnd"/>
            <w:r w:rsidRPr="00FF7FDE">
              <w:rPr>
                <w:rFonts w:ascii="Calibri Light" w:eastAsia="Times New Roman" w:hAnsi="Calibri Light" w:cs="Calibri Light"/>
                <w:color w:val="222222"/>
                <w:sz w:val="22"/>
                <w:szCs w:val="22"/>
                <w:lang w:val="en-GB" w:eastAsia="pl-PL"/>
              </w:rPr>
              <w:t xml:space="preserve"> bez Green-travel (EUR)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A6464" w14:textId="77777777" w:rsidR="00FF7FDE" w:rsidRPr="00FF7FDE" w:rsidRDefault="00FF7FDE" w:rsidP="00FF7FDE">
            <w:pPr>
              <w:jc w:val="both"/>
              <w:rPr>
                <w:rFonts w:ascii="Calibri" w:eastAsia="Times New Roman" w:hAnsi="Calibri" w:cs="Calibri"/>
                <w:color w:val="222222"/>
                <w:sz w:val="22"/>
                <w:szCs w:val="22"/>
                <w:lang w:eastAsia="pl-PL"/>
              </w:rPr>
            </w:pPr>
            <w:proofErr w:type="spellStart"/>
            <w:r w:rsidRPr="00FF7FDE">
              <w:rPr>
                <w:rFonts w:ascii="Calibri Light" w:eastAsia="Times New Roman" w:hAnsi="Calibri Light" w:cs="Calibri Light"/>
                <w:color w:val="222222"/>
                <w:sz w:val="22"/>
                <w:szCs w:val="22"/>
                <w:lang w:val="en-GB" w:eastAsia="pl-PL"/>
              </w:rPr>
              <w:t>Podróż</w:t>
            </w:r>
            <w:proofErr w:type="spellEnd"/>
            <w:r w:rsidRPr="00FF7FDE">
              <w:rPr>
                <w:rFonts w:ascii="Calibri Light" w:eastAsia="Times New Roman" w:hAnsi="Calibri Light" w:cs="Calibri Light"/>
                <w:color w:val="222222"/>
                <w:sz w:val="22"/>
                <w:szCs w:val="22"/>
                <w:lang w:val="en-GB" w:eastAsia="pl-PL"/>
              </w:rPr>
              <w:t xml:space="preserve"> z Green-travel (EUR)</w:t>
            </w:r>
          </w:p>
        </w:tc>
      </w:tr>
      <w:tr w:rsidR="00FF7FDE" w:rsidRPr="00FF7FDE" w14:paraId="1B8B9627" w14:textId="77777777" w:rsidTr="00FF7FDE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CA243" w14:textId="77777777" w:rsidR="00FF7FDE" w:rsidRPr="00FF7FDE" w:rsidRDefault="00FF7FDE" w:rsidP="00FF7FDE">
            <w:pPr>
              <w:jc w:val="both"/>
              <w:rPr>
                <w:rFonts w:ascii="Calibri" w:eastAsia="Times New Roman" w:hAnsi="Calibri" w:cs="Calibri"/>
                <w:color w:val="222222"/>
                <w:sz w:val="22"/>
                <w:szCs w:val="22"/>
                <w:lang w:eastAsia="pl-PL"/>
              </w:rPr>
            </w:pPr>
            <w:r w:rsidRPr="00FF7FDE">
              <w:rPr>
                <w:rFonts w:ascii="Calibri Light" w:eastAsia="Times New Roman" w:hAnsi="Calibri Light" w:cs="Calibri Light"/>
                <w:color w:val="222222"/>
                <w:sz w:val="22"/>
                <w:szCs w:val="22"/>
                <w:lang w:eastAsia="pl-PL"/>
              </w:rPr>
              <w:t>10-99 km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9C020" w14:textId="77777777" w:rsidR="00FF7FDE" w:rsidRPr="00FF7FDE" w:rsidRDefault="00FF7FDE" w:rsidP="00FF7FDE">
            <w:pPr>
              <w:jc w:val="center"/>
              <w:rPr>
                <w:rFonts w:ascii="Calibri" w:eastAsia="Times New Roman" w:hAnsi="Calibri" w:cs="Calibri"/>
                <w:color w:val="222222"/>
                <w:sz w:val="22"/>
                <w:szCs w:val="22"/>
                <w:lang w:eastAsia="pl-PL"/>
              </w:rPr>
            </w:pPr>
            <w:r w:rsidRPr="00FF7FDE">
              <w:rPr>
                <w:rFonts w:ascii="Calibri Light" w:eastAsia="Times New Roman" w:hAnsi="Calibri Light" w:cs="Calibri Light"/>
                <w:color w:val="222222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C7906" w14:textId="77777777" w:rsidR="00FF7FDE" w:rsidRPr="00FF7FDE" w:rsidRDefault="00FF7FDE" w:rsidP="00FF7FDE">
            <w:pPr>
              <w:jc w:val="center"/>
              <w:rPr>
                <w:rFonts w:ascii="Calibri" w:eastAsia="Times New Roman" w:hAnsi="Calibri" w:cs="Calibri"/>
                <w:color w:val="222222"/>
                <w:sz w:val="22"/>
                <w:szCs w:val="22"/>
                <w:lang w:eastAsia="pl-PL"/>
              </w:rPr>
            </w:pPr>
            <w:r w:rsidRPr="00FF7FDE">
              <w:rPr>
                <w:rFonts w:ascii="Calibri Light" w:eastAsia="Times New Roman" w:hAnsi="Calibri Light" w:cs="Calibri Light"/>
                <w:color w:val="222222"/>
                <w:sz w:val="22"/>
                <w:szCs w:val="22"/>
                <w:lang w:eastAsia="pl-PL"/>
              </w:rPr>
              <w:t>56</w:t>
            </w:r>
          </w:p>
        </w:tc>
      </w:tr>
      <w:tr w:rsidR="00FF7FDE" w:rsidRPr="00FF7FDE" w14:paraId="437D7EC1" w14:textId="77777777" w:rsidTr="00FF7FDE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C07C5" w14:textId="77777777" w:rsidR="00FF7FDE" w:rsidRPr="00FF7FDE" w:rsidRDefault="00FF7FDE" w:rsidP="00FF7FDE">
            <w:pPr>
              <w:jc w:val="both"/>
              <w:rPr>
                <w:rFonts w:ascii="Calibri" w:eastAsia="Times New Roman" w:hAnsi="Calibri" w:cs="Calibri"/>
                <w:color w:val="222222"/>
                <w:sz w:val="22"/>
                <w:szCs w:val="22"/>
                <w:lang w:eastAsia="pl-PL"/>
              </w:rPr>
            </w:pPr>
            <w:r w:rsidRPr="00FF7FDE">
              <w:rPr>
                <w:rFonts w:ascii="Calibri Light" w:eastAsia="Times New Roman" w:hAnsi="Calibri Light" w:cs="Calibri Light"/>
                <w:color w:val="222222"/>
                <w:sz w:val="22"/>
                <w:szCs w:val="22"/>
                <w:lang w:eastAsia="pl-PL"/>
              </w:rPr>
              <w:t>100-499 km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2F3D9" w14:textId="77777777" w:rsidR="00FF7FDE" w:rsidRPr="00FF7FDE" w:rsidRDefault="00FF7FDE" w:rsidP="00FF7FDE">
            <w:pPr>
              <w:jc w:val="center"/>
              <w:rPr>
                <w:rFonts w:ascii="Calibri" w:eastAsia="Times New Roman" w:hAnsi="Calibri" w:cs="Calibri"/>
                <w:color w:val="222222"/>
                <w:sz w:val="22"/>
                <w:szCs w:val="22"/>
                <w:lang w:eastAsia="pl-PL"/>
              </w:rPr>
            </w:pPr>
            <w:r w:rsidRPr="00FF7FDE">
              <w:rPr>
                <w:rFonts w:ascii="Calibri Light" w:eastAsia="Times New Roman" w:hAnsi="Calibri Light" w:cs="Calibri Light"/>
                <w:color w:val="222222"/>
                <w:sz w:val="22"/>
                <w:szCs w:val="22"/>
                <w:lang w:eastAsia="pl-PL"/>
              </w:rPr>
              <w:t>211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19929" w14:textId="77777777" w:rsidR="00FF7FDE" w:rsidRPr="00FF7FDE" w:rsidRDefault="00FF7FDE" w:rsidP="00FF7FDE">
            <w:pPr>
              <w:jc w:val="center"/>
              <w:rPr>
                <w:rFonts w:ascii="Calibri" w:eastAsia="Times New Roman" w:hAnsi="Calibri" w:cs="Calibri"/>
                <w:color w:val="222222"/>
                <w:sz w:val="22"/>
                <w:szCs w:val="22"/>
                <w:lang w:eastAsia="pl-PL"/>
              </w:rPr>
            </w:pPr>
            <w:r w:rsidRPr="00FF7FDE">
              <w:rPr>
                <w:rFonts w:ascii="Calibri Light" w:eastAsia="Times New Roman" w:hAnsi="Calibri Light" w:cs="Calibri Light"/>
                <w:color w:val="222222"/>
                <w:sz w:val="22"/>
                <w:szCs w:val="22"/>
                <w:lang w:eastAsia="pl-PL"/>
              </w:rPr>
              <w:t>285</w:t>
            </w:r>
          </w:p>
        </w:tc>
      </w:tr>
      <w:tr w:rsidR="00FF7FDE" w:rsidRPr="00FF7FDE" w14:paraId="75DEFFDC" w14:textId="77777777" w:rsidTr="00FF7FDE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4892E" w14:textId="77777777" w:rsidR="00FF7FDE" w:rsidRPr="00FF7FDE" w:rsidRDefault="00FF7FDE" w:rsidP="00FF7FDE">
            <w:pPr>
              <w:jc w:val="both"/>
              <w:rPr>
                <w:rFonts w:ascii="Calibri" w:eastAsia="Times New Roman" w:hAnsi="Calibri" w:cs="Calibri"/>
                <w:color w:val="222222"/>
                <w:sz w:val="22"/>
                <w:szCs w:val="22"/>
                <w:lang w:eastAsia="pl-PL"/>
              </w:rPr>
            </w:pPr>
            <w:r w:rsidRPr="00FF7FDE">
              <w:rPr>
                <w:rFonts w:ascii="Calibri Light" w:eastAsia="Times New Roman" w:hAnsi="Calibri Light" w:cs="Calibri Light"/>
                <w:color w:val="222222"/>
                <w:sz w:val="22"/>
                <w:szCs w:val="22"/>
                <w:lang w:eastAsia="pl-PL"/>
              </w:rPr>
              <w:t>500-1999 km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F8619" w14:textId="77777777" w:rsidR="00FF7FDE" w:rsidRPr="00FF7FDE" w:rsidRDefault="00FF7FDE" w:rsidP="00FF7FDE">
            <w:pPr>
              <w:jc w:val="center"/>
              <w:rPr>
                <w:rFonts w:ascii="Calibri" w:eastAsia="Times New Roman" w:hAnsi="Calibri" w:cs="Calibri"/>
                <w:color w:val="222222"/>
                <w:sz w:val="22"/>
                <w:szCs w:val="22"/>
                <w:lang w:eastAsia="pl-PL"/>
              </w:rPr>
            </w:pPr>
            <w:r w:rsidRPr="00FF7FDE">
              <w:rPr>
                <w:rFonts w:ascii="Calibri Light" w:eastAsia="Times New Roman" w:hAnsi="Calibri Light" w:cs="Calibri Light"/>
                <w:color w:val="222222"/>
                <w:sz w:val="22"/>
                <w:szCs w:val="22"/>
                <w:lang w:eastAsia="pl-PL"/>
              </w:rPr>
              <w:t>309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8457F" w14:textId="77777777" w:rsidR="00FF7FDE" w:rsidRPr="00FF7FDE" w:rsidRDefault="00FF7FDE" w:rsidP="00FF7FDE">
            <w:pPr>
              <w:jc w:val="center"/>
              <w:rPr>
                <w:rFonts w:ascii="Calibri" w:eastAsia="Times New Roman" w:hAnsi="Calibri" w:cs="Calibri"/>
                <w:color w:val="222222"/>
                <w:sz w:val="22"/>
                <w:szCs w:val="22"/>
                <w:lang w:eastAsia="pl-PL"/>
              </w:rPr>
            </w:pPr>
            <w:r w:rsidRPr="00FF7FDE">
              <w:rPr>
                <w:rFonts w:ascii="Calibri Light" w:eastAsia="Times New Roman" w:hAnsi="Calibri Light" w:cs="Calibri Light"/>
                <w:color w:val="222222"/>
                <w:sz w:val="22"/>
                <w:szCs w:val="22"/>
                <w:lang w:eastAsia="pl-PL"/>
              </w:rPr>
              <w:t>417</w:t>
            </w:r>
          </w:p>
        </w:tc>
      </w:tr>
      <w:tr w:rsidR="00FF7FDE" w:rsidRPr="00FF7FDE" w14:paraId="2BF8CA0D" w14:textId="77777777" w:rsidTr="00FF7FDE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A9C40" w14:textId="77777777" w:rsidR="00FF7FDE" w:rsidRPr="00FF7FDE" w:rsidRDefault="00FF7FDE" w:rsidP="00FF7FDE">
            <w:pPr>
              <w:jc w:val="both"/>
              <w:rPr>
                <w:rFonts w:ascii="Calibri" w:eastAsia="Times New Roman" w:hAnsi="Calibri" w:cs="Calibri"/>
                <w:color w:val="222222"/>
                <w:sz w:val="22"/>
                <w:szCs w:val="22"/>
                <w:lang w:eastAsia="pl-PL"/>
              </w:rPr>
            </w:pPr>
            <w:r w:rsidRPr="00FF7FDE">
              <w:rPr>
                <w:rFonts w:ascii="Calibri Light" w:eastAsia="Times New Roman" w:hAnsi="Calibri Light" w:cs="Calibri Light"/>
                <w:color w:val="222222"/>
                <w:sz w:val="22"/>
                <w:szCs w:val="22"/>
                <w:lang w:eastAsia="pl-PL"/>
              </w:rPr>
              <w:t>2000-2999 km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90A82" w14:textId="77777777" w:rsidR="00FF7FDE" w:rsidRPr="00FF7FDE" w:rsidRDefault="00FF7FDE" w:rsidP="00FF7FDE">
            <w:pPr>
              <w:jc w:val="center"/>
              <w:rPr>
                <w:rFonts w:ascii="Calibri" w:eastAsia="Times New Roman" w:hAnsi="Calibri" w:cs="Calibri"/>
                <w:color w:val="222222"/>
                <w:sz w:val="22"/>
                <w:szCs w:val="22"/>
                <w:lang w:eastAsia="pl-PL"/>
              </w:rPr>
            </w:pPr>
            <w:r w:rsidRPr="00FF7FDE">
              <w:rPr>
                <w:rFonts w:ascii="Calibri Light" w:eastAsia="Times New Roman" w:hAnsi="Calibri Light" w:cs="Calibri Light"/>
                <w:color w:val="222222"/>
                <w:sz w:val="22"/>
                <w:szCs w:val="22"/>
                <w:lang w:eastAsia="pl-PL"/>
              </w:rPr>
              <w:t>395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4ED1B" w14:textId="77777777" w:rsidR="00FF7FDE" w:rsidRPr="00FF7FDE" w:rsidRDefault="00FF7FDE" w:rsidP="00FF7FDE">
            <w:pPr>
              <w:jc w:val="center"/>
              <w:rPr>
                <w:rFonts w:ascii="Calibri" w:eastAsia="Times New Roman" w:hAnsi="Calibri" w:cs="Calibri"/>
                <w:color w:val="222222"/>
                <w:sz w:val="22"/>
                <w:szCs w:val="22"/>
                <w:lang w:eastAsia="pl-PL"/>
              </w:rPr>
            </w:pPr>
            <w:r w:rsidRPr="00FF7FDE">
              <w:rPr>
                <w:rFonts w:ascii="Calibri Light" w:eastAsia="Times New Roman" w:hAnsi="Calibri Light" w:cs="Calibri Light"/>
                <w:color w:val="222222"/>
                <w:sz w:val="22"/>
                <w:szCs w:val="22"/>
                <w:lang w:eastAsia="pl-PL"/>
              </w:rPr>
              <w:t>535</w:t>
            </w:r>
          </w:p>
        </w:tc>
      </w:tr>
      <w:tr w:rsidR="00FF7FDE" w:rsidRPr="00FF7FDE" w14:paraId="3FC2802E" w14:textId="77777777" w:rsidTr="00FF7FDE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C12C4" w14:textId="77777777" w:rsidR="00FF7FDE" w:rsidRPr="00FF7FDE" w:rsidRDefault="00FF7FDE" w:rsidP="00FF7FDE">
            <w:pPr>
              <w:jc w:val="both"/>
              <w:rPr>
                <w:rFonts w:ascii="Calibri" w:eastAsia="Times New Roman" w:hAnsi="Calibri" w:cs="Calibri"/>
                <w:color w:val="222222"/>
                <w:sz w:val="22"/>
                <w:szCs w:val="22"/>
                <w:lang w:eastAsia="pl-PL"/>
              </w:rPr>
            </w:pPr>
            <w:r w:rsidRPr="00FF7FDE">
              <w:rPr>
                <w:rFonts w:ascii="Calibri Light" w:eastAsia="Times New Roman" w:hAnsi="Calibri Light" w:cs="Calibri Light"/>
                <w:color w:val="222222"/>
                <w:sz w:val="22"/>
                <w:szCs w:val="22"/>
                <w:lang w:eastAsia="pl-PL"/>
              </w:rPr>
              <w:t>3000-3999 km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8ABF8" w14:textId="77777777" w:rsidR="00FF7FDE" w:rsidRPr="00FF7FDE" w:rsidRDefault="00FF7FDE" w:rsidP="00FF7FDE">
            <w:pPr>
              <w:jc w:val="center"/>
              <w:rPr>
                <w:rFonts w:ascii="Calibri" w:eastAsia="Times New Roman" w:hAnsi="Calibri" w:cs="Calibri"/>
                <w:color w:val="222222"/>
                <w:sz w:val="22"/>
                <w:szCs w:val="22"/>
                <w:lang w:eastAsia="pl-PL"/>
              </w:rPr>
            </w:pPr>
            <w:r w:rsidRPr="00FF7FDE">
              <w:rPr>
                <w:rFonts w:ascii="Calibri Light" w:eastAsia="Times New Roman" w:hAnsi="Calibri Light" w:cs="Calibri Light"/>
                <w:color w:val="222222"/>
                <w:sz w:val="22"/>
                <w:szCs w:val="22"/>
                <w:lang w:eastAsia="pl-PL"/>
              </w:rPr>
              <w:t>580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9F680" w14:textId="77777777" w:rsidR="00FF7FDE" w:rsidRPr="00FF7FDE" w:rsidRDefault="00FF7FDE" w:rsidP="00FF7FDE">
            <w:pPr>
              <w:jc w:val="center"/>
              <w:rPr>
                <w:rFonts w:ascii="Calibri" w:eastAsia="Times New Roman" w:hAnsi="Calibri" w:cs="Calibri"/>
                <w:color w:val="222222"/>
                <w:sz w:val="22"/>
                <w:szCs w:val="22"/>
                <w:lang w:eastAsia="pl-PL"/>
              </w:rPr>
            </w:pPr>
            <w:r w:rsidRPr="00FF7FDE">
              <w:rPr>
                <w:rFonts w:ascii="Calibri Light" w:eastAsia="Times New Roman" w:hAnsi="Calibri Light" w:cs="Calibri Light"/>
                <w:color w:val="222222"/>
                <w:sz w:val="22"/>
                <w:szCs w:val="22"/>
                <w:lang w:eastAsia="pl-PL"/>
              </w:rPr>
              <w:t>785</w:t>
            </w:r>
          </w:p>
        </w:tc>
      </w:tr>
      <w:tr w:rsidR="00FF7FDE" w:rsidRPr="00FF7FDE" w14:paraId="20486209" w14:textId="77777777" w:rsidTr="00FF7FDE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C40A6" w14:textId="77777777" w:rsidR="00FF7FDE" w:rsidRPr="00FF7FDE" w:rsidRDefault="00FF7FDE" w:rsidP="00FF7FDE">
            <w:pPr>
              <w:jc w:val="both"/>
              <w:rPr>
                <w:rFonts w:ascii="Calibri" w:eastAsia="Times New Roman" w:hAnsi="Calibri" w:cs="Calibri"/>
                <w:color w:val="222222"/>
                <w:sz w:val="22"/>
                <w:szCs w:val="22"/>
                <w:lang w:eastAsia="pl-PL"/>
              </w:rPr>
            </w:pPr>
            <w:r w:rsidRPr="00FF7FDE">
              <w:rPr>
                <w:rFonts w:ascii="Calibri Light" w:eastAsia="Times New Roman" w:hAnsi="Calibri Light" w:cs="Calibri Light"/>
                <w:color w:val="222222"/>
                <w:sz w:val="22"/>
                <w:szCs w:val="22"/>
                <w:lang w:eastAsia="pl-PL"/>
              </w:rPr>
              <w:t>4000-7999 km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8F547" w14:textId="77777777" w:rsidR="00FF7FDE" w:rsidRPr="00FF7FDE" w:rsidRDefault="00FF7FDE" w:rsidP="00FF7FDE">
            <w:pPr>
              <w:jc w:val="center"/>
              <w:rPr>
                <w:rFonts w:ascii="Calibri" w:eastAsia="Times New Roman" w:hAnsi="Calibri" w:cs="Calibri"/>
                <w:color w:val="222222"/>
                <w:sz w:val="22"/>
                <w:szCs w:val="22"/>
                <w:lang w:eastAsia="pl-PL"/>
              </w:rPr>
            </w:pPr>
            <w:r w:rsidRPr="00FF7FDE">
              <w:rPr>
                <w:rFonts w:ascii="Calibri Light" w:eastAsia="Times New Roman" w:hAnsi="Calibri Light" w:cs="Calibri Light"/>
                <w:color w:val="222222"/>
                <w:sz w:val="22"/>
                <w:szCs w:val="22"/>
                <w:lang w:eastAsia="pl-PL"/>
              </w:rPr>
              <w:t>1188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65785" w14:textId="77777777" w:rsidR="00FF7FDE" w:rsidRPr="00FF7FDE" w:rsidRDefault="00FF7FDE" w:rsidP="00FF7FDE">
            <w:pPr>
              <w:jc w:val="center"/>
              <w:rPr>
                <w:rFonts w:ascii="Calibri" w:eastAsia="Times New Roman" w:hAnsi="Calibri" w:cs="Calibri"/>
                <w:color w:val="222222"/>
                <w:sz w:val="22"/>
                <w:szCs w:val="22"/>
                <w:lang w:eastAsia="pl-PL"/>
              </w:rPr>
            </w:pPr>
            <w:r w:rsidRPr="00FF7FDE">
              <w:rPr>
                <w:rFonts w:ascii="Calibri Light" w:eastAsia="Times New Roman" w:hAnsi="Calibri Light" w:cs="Calibri Light"/>
                <w:color w:val="222222"/>
                <w:sz w:val="22"/>
                <w:szCs w:val="22"/>
                <w:lang w:eastAsia="pl-PL"/>
              </w:rPr>
              <w:t>1188</w:t>
            </w:r>
          </w:p>
        </w:tc>
      </w:tr>
      <w:tr w:rsidR="00FF7FDE" w:rsidRPr="00FF7FDE" w14:paraId="70E5BBE4" w14:textId="77777777" w:rsidTr="00FF7FDE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5A925" w14:textId="77777777" w:rsidR="00FF7FDE" w:rsidRPr="00FF7FDE" w:rsidRDefault="00FF7FDE" w:rsidP="00FF7FDE">
            <w:pPr>
              <w:jc w:val="both"/>
              <w:rPr>
                <w:rFonts w:ascii="Calibri" w:eastAsia="Times New Roman" w:hAnsi="Calibri" w:cs="Calibri"/>
                <w:color w:val="222222"/>
                <w:sz w:val="22"/>
                <w:szCs w:val="22"/>
                <w:lang w:eastAsia="pl-PL"/>
              </w:rPr>
            </w:pPr>
            <w:r w:rsidRPr="00FF7FDE">
              <w:rPr>
                <w:rFonts w:ascii="Calibri Light" w:eastAsia="Times New Roman" w:hAnsi="Calibri Light" w:cs="Calibri Light"/>
                <w:color w:val="222222"/>
                <w:sz w:val="22"/>
                <w:szCs w:val="22"/>
                <w:lang w:eastAsia="pl-PL"/>
              </w:rPr>
              <w:t>8000 km lub powyżej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6BAEB" w14:textId="77777777" w:rsidR="00FF7FDE" w:rsidRPr="00FF7FDE" w:rsidRDefault="00FF7FDE" w:rsidP="00FF7FDE">
            <w:pPr>
              <w:jc w:val="center"/>
              <w:rPr>
                <w:rFonts w:ascii="Calibri" w:eastAsia="Times New Roman" w:hAnsi="Calibri" w:cs="Calibri"/>
                <w:color w:val="222222"/>
                <w:sz w:val="22"/>
                <w:szCs w:val="22"/>
                <w:lang w:eastAsia="pl-PL"/>
              </w:rPr>
            </w:pPr>
            <w:r w:rsidRPr="00FF7FDE">
              <w:rPr>
                <w:rFonts w:ascii="Calibri Light" w:eastAsia="Times New Roman" w:hAnsi="Calibri Light" w:cs="Calibri Light"/>
                <w:color w:val="222222"/>
                <w:sz w:val="22"/>
                <w:szCs w:val="22"/>
                <w:lang w:eastAsia="pl-PL"/>
              </w:rPr>
              <w:t>1735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DB856" w14:textId="77777777" w:rsidR="00FF7FDE" w:rsidRPr="00FF7FDE" w:rsidRDefault="00FF7FDE" w:rsidP="00FF7FDE">
            <w:pPr>
              <w:jc w:val="center"/>
              <w:rPr>
                <w:rFonts w:ascii="Calibri" w:eastAsia="Times New Roman" w:hAnsi="Calibri" w:cs="Calibri"/>
                <w:color w:val="222222"/>
                <w:sz w:val="22"/>
                <w:szCs w:val="22"/>
                <w:lang w:eastAsia="pl-PL"/>
              </w:rPr>
            </w:pPr>
            <w:r w:rsidRPr="00FF7FDE">
              <w:rPr>
                <w:rFonts w:ascii="Calibri Light" w:eastAsia="Times New Roman" w:hAnsi="Calibri Light" w:cs="Calibri Light"/>
                <w:color w:val="222222"/>
                <w:sz w:val="22"/>
                <w:szCs w:val="22"/>
                <w:lang w:eastAsia="pl-PL"/>
              </w:rPr>
              <w:t>1735</w:t>
            </w:r>
          </w:p>
        </w:tc>
      </w:tr>
    </w:tbl>
    <w:p w14:paraId="38661563" w14:textId="77777777" w:rsidR="00FF7FDE" w:rsidRPr="00FF7FDE" w:rsidRDefault="00FF7FDE" w:rsidP="00FF7FDE">
      <w:pPr>
        <w:shd w:val="clear" w:color="auto" w:fill="FFFFFF"/>
        <w:ind w:left="72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 </w:t>
      </w:r>
    </w:p>
    <w:p w14:paraId="3F4F3EAC" w14:textId="77777777" w:rsidR="00FF7FDE" w:rsidRPr="00FF7FDE" w:rsidRDefault="00FF7FDE" w:rsidP="00FF7FDE">
      <w:pPr>
        <w:shd w:val="clear" w:color="auto" w:fill="FFFFFF"/>
        <w:ind w:left="144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 </w:t>
      </w:r>
    </w:p>
    <w:p w14:paraId="5E241FCE" w14:textId="77777777" w:rsidR="00FF7FDE" w:rsidRPr="00FF7FDE" w:rsidRDefault="00FF7FDE" w:rsidP="00FF7FDE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36"/>
          <w:szCs w:val="36"/>
          <w:lang w:eastAsia="pl-PL"/>
        </w:rPr>
        <w:t>ZGŁOSZENIE UCZESTNICTWA W PROJEKCIE</w:t>
      </w:r>
    </w:p>
    <w:p w14:paraId="2AE4FB14" w14:textId="77777777" w:rsidR="00FF7FDE" w:rsidRPr="00FF7FDE" w:rsidRDefault="00FF7FDE" w:rsidP="00FF7FDE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Jako Uczelnia możemy wysłać jeden, wspólny dla wszystkich Wydziałów, wniosek. Zostanie on przygotowany przez Biuro Erasmusa+ UAM. Jednakże niezbędna jest Państwa pomoc. Aby usprawnić przesłanie danych prosimy o skorzystanie z załączonej </w:t>
      </w:r>
      <w:r w:rsidRPr="00FF7FDE">
        <w:rPr>
          <w:rFonts w:ascii="Calibri Light" w:eastAsia="Times New Roman" w:hAnsi="Calibri Light" w:cs="Calibri Light"/>
          <w:b/>
          <w:bCs/>
          <w:color w:val="222222"/>
          <w:sz w:val="22"/>
          <w:szCs w:val="22"/>
          <w:lang w:eastAsia="pl-PL"/>
        </w:rPr>
        <w:t>makiety</w:t>
      </w: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 (załącznik: </w:t>
      </w:r>
      <w:r w:rsidRPr="00FF7FDE">
        <w:rPr>
          <w:rFonts w:ascii="Calibri Light" w:eastAsia="Times New Roman" w:hAnsi="Calibri Light" w:cs="Calibri Light"/>
          <w:b/>
          <w:bCs/>
          <w:i/>
          <w:iCs/>
          <w:color w:val="222222"/>
          <w:sz w:val="22"/>
          <w:szCs w:val="22"/>
          <w:lang w:eastAsia="pl-PL"/>
        </w:rPr>
        <w:t>KA171_2024_Makieta_Wydziały</w:t>
      </w: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). Prosimy, aby na </w:t>
      </w: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u w:val="single"/>
          <w:lang w:eastAsia="pl-PL"/>
        </w:rPr>
        <w:t>każde państwo stworzyć nowy formularz</w:t>
      </w: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 (tyle formularzy, z iloma państwami Wydział chciałby współpracować). Prosimy o podanie dla ilu studentów i ilu pracowników planujecie Państwo mobilności. Ponownie, mając na uwadze niewielkie kwoty, jakimi dysponuje polska Agencja Narodowa, racjonalne byłoby ubieganie się o kilka mobilności dla danego kraju (2-5 studentów; 2-5 wyjazdy nauczycieli akademickich). W poprzednich edycjach wyjazdy nauczycieli (zarówno na STA i STT) przyznawane były na 7 dni. Prosimy nie wnioskować o pobyty np. 6-miesięczne dla jednej osoby;</w:t>
      </w:r>
    </w:p>
    <w:p w14:paraId="2D80EE8E" w14:textId="77777777" w:rsidR="00FF7FDE" w:rsidRPr="00FF7FDE" w:rsidRDefault="00FF7FDE" w:rsidP="00FF7FDE">
      <w:pPr>
        <w:shd w:val="clear" w:color="auto" w:fill="FFFFFF"/>
        <w:ind w:left="72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 </w:t>
      </w:r>
    </w:p>
    <w:p w14:paraId="464C9195" w14:textId="77777777" w:rsidR="00FF7FDE" w:rsidRPr="00FF7FDE" w:rsidRDefault="00FF7FDE" w:rsidP="00FF7FDE">
      <w:pPr>
        <w:numPr>
          <w:ilvl w:val="0"/>
          <w:numId w:val="8"/>
        </w:num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Zgłoszenia prosimy przesłać na załączonej makiecie, w j. polskim w terminie do 22.01.2024 r. na adres </w:t>
      </w:r>
      <w:hyperlink r:id="rId7" w:tgtFrame="_blank" w:history="1">
        <w:r w:rsidRPr="00FF7FDE">
          <w:rPr>
            <w:rFonts w:ascii="Calibri Light" w:eastAsia="Times New Roman" w:hAnsi="Calibri Light" w:cs="Calibri Light"/>
            <w:color w:val="1155CC"/>
            <w:sz w:val="22"/>
            <w:szCs w:val="22"/>
            <w:u w:val="single"/>
            <w:lang w:eastAsia="pl-PL"/>
          </w:rPr>
          <w:t>ka171@amu.edu.pl</w:t>
        </w:r>
      </w:hyperlink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;</w:t>
      </w:r>
    </w:p>
    <w:p w14:paraId="0279CC5C" w14:textId="77777777" w:rsidR="00FF7FDE" w:rsidRPr="00FF7FDE" w:rsidRDefault="00FF7FDE" w:rsidP="00FF7FDE">
      <w:pPr>
        <w:shd w:val="clear" w:color="auto" w:fill="FFFFFF"/>
        <w:ind w:left="72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 </w:t>
      </w:r>
    </w:p>
    <w:p w14:paraId="15A1A6FD" w14:textId="77777777" w:rsidR="00FF7FDE" w:rsidRPr="00FF7FDE" w:rsidRDefault="00FF7FDE" w:rsidP="00FF7FDE">
      <w:pPr>
        <w:numPr>
          <w:ilvl w:val="0"/>
          <w:numId w:val="9"/>
        </w:num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W momencie składania wniosku Uczelnia/Wydział </w:t>
      </w:r>
      <w:r w:rsidRPr="00FF7FDE">
        <w:rPr>
          <w:rFonts w:ascii="Calibri Light" w:eastAsia="Times New Roman" w:hAnsi="Calibri Light" w:cs="Calibri Light"/>
          <w:b/>
          <w:bCs/>
          <w:color w:val="222222"/>
          <w:sz w:val="22"/>
          <w:szCs w:val="22"/>
          <w:lang w:eastAsia="pl-PL"/>
        </w:rPr>
        <w:t>nie musi</w:t>
      </w: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 mieć podpisanej umowy międzyinstytucjonalnej z uczelnią z państwa partnerskiego. Umowa taka </w:t>
      </w:r>
      <w:r w:rsidRPr="00FF7FDE">
        <w:rPr>
          <w:rFonts w:ascii="Calibri Light" w:eastAsia="Times New Roman" w:hAnsi="Calibri Light" w:cs="Calibri Light"/>
          <w:b/>
          <w:bCs/>
          <w:color w:val="222222"/>
          <w:sz w:val="22"/>
          <w:szCs w:val="22"/>
          <w:lang w:eastAsia="pl-PL"/>
        </w:rPr>
        <w:t>musi być jednak podpisana</w:t>
      </w: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 przed faktycznym rozpoczęciem realizacji mobilności;</w:t>
      </w:r>
    </w:p>
    <w:p w14:paraId="758FE8EA" w14:textId="77777777" w:rsidR="00FF7FDE" w:rsidRPr="00FF7FDE" w:rsidRDefault="00FF7FDE" w:rsidP="00FF7FDE">
      <w:pPr>
        <w:shd w:val="clear" w:color="auto" w:fill="FFFFFF"/>
        <w:ind w:left="72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 </w:t>
      </w:r>
    </w:p>
    <w:p w14:paraId="2CE741E9" w14:textId="77777777" w:rsidR="00FF7FDE" w:rsidRPr="00FF7FDE" w:rsidRDefault="00FF7FDE" w:rsidP="00FF7FDE">
      <w:pPr>
        <w:numPr>
          <w:ilvl w:val="0"/>
          <w:numId w:val="10"/>
        </w:num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lastRenderedPageBreak/>
        <w:t>Kolejny raz Agencja Narodowa Erasmus+ zaleca, aby współpracę podejmować z </w:t>
      </w:r>
      <w:r w:rsidRPr="00FF7FDE">
        <w:rPr>
          <w:rFonts w:ascii="Calibri Light" w:eastAsia="Times New Roman" w:hAnsi="Calibri Light" w:cs="Calibri Light"/>
          <w:b/>
          <w:bCs/>
          <w:color w:val="222222"/>
          <w:sz w:val="22"/>
          <w:szCs w:val="22"/>
          <w:lang w:eastAsia="pl-PL"/>
        </w:rPr>
        <w:t>uczelniami najuboższych i najsłabiej rozwiniętych krajów biorących udział w akcji </w:t>
      </w: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(wyższe prawdopodobieństwo otrzymania grantu).</w:t>
      </w:r>
    </w:p>
    <w:p w14:paraId="3ED84683" w14:textId="77777777" w:rsidR="00FF7FDE" w:rsidRPr="00FF7FDE" w:rsidRDefault="00FF7FDE" w:rsidP="00FF7FDE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lang w:eastAsia="pl-PL"/>
        </w:rPr>
        <w:t> </w:t>
      </w:r>
    </w:p>
    <w:p w14:paraId="0A15D248" w14:textId="77777777" w:rsidR="00FF7FDE" w:rsidRPr="00FF7FDE" w:rsidRDefault="00FF7FDE" w:rsidP="00FF7FDE">
      <w:pPr>
        <w:numPr>
          <w:ilvl w:val="0"/>
          <w:numId w:val="11"/>
        </w:num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Ocena wniosku będzie dokonywana pod kątem trzech głównych kryteriów.</w:t>
      </w:r>
    </w:p>
    <w:p w14:paraId="0230BA99" w14:textId="77777777" w:rsidR="00FF7FDE" w:rsidRPr="00FF7FDE" w:rsidRDefault="00FF7FDE" w:rsidP="00FF7FDE">
      <w:pPr>
        <w:shd w:val="clear" w:color="auto" w:fill="FFFFFF"/>
        <w:ind w:left="1418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a)</w:t>
      </w:r>
      <w:r w:rsidRPr="00FF7FDE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</w:t>
      </w: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Jakość planu projektu i ustaleń dotyczących współpracy;</w:t>
      </w:r>
    </w:p>
    <w:p w14:paraId="22733A07" w14:textId="77777777" w:rsidR="00FF7FDE" w:rsidRPr="00FF7FDE" w:rsidRDefault="00FF7FDE" w:rsidP="00FF7FDE">
      <w:pPr>
        <w:shd w:val="clear" w:color="auto" w:fill="FFFFFF"/>
        <w:ind w:left="1418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b)</w:t>
      </w:r>
      <w:r w:rsidRPr="00FF7FDE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</w:t>
      </w: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Adekwatność strategii;</w:t>
      </w:r>
    </w:p>
    <w:p w14:paraId="3985EC19" w14:textId="77777777" w:rsidR="00FF7FDE" w:rsidRPr="00FF7FDE" w:rsidRDefault="00FF7FDE" w:rsidP="00FF7FDE">
      <w:pPr>
        <w:shd w:val="clear" w:color="auto" w:fill="FFFFFF"/>
        <w:ind w:left="1418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c)</w:t>
      </w:r>
      <w:r w:rsidRPr="00FF7FDE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</w:t>
      </w: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Wpływ i upowszechnianie.</w:t>
      </w:r>
    </w:p>
    <w:p w14:paraId="61BF457C" w14:textId="77777777" w:rsidR="00FF7FDE" w:rsidRPr="00FF7FDE" w:rsidRDefault="00FF7FDE" w:rsidP="00FF7FDE">
      <w:pPr>
        <w:shd w:val="clear" w:color="auto" w:fill="FFFFFF"/>
        <w:ind w:left="1418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 </w:t>
      </w:r>
    </w:p>
    <w:p w14:paraId="01D98E0D" w14:textId="77777777" w:rsidR="00FF7FDE" w:rsidRPr="00FF7FDE" w:rsidRDefault="00FF7FDE" w:rsidP="00FF7FDE">
      <w:pPr>
        <w:numPr>
          <w:ilvl w:val="0"/>
          <w:numId w:val="12"/>
        </w:num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Zgłoszenia zawierające informacje dotyczące </w:t>
      </w:r>
      <w:r w:rsidRPr="00FF7FDE">
        <w:rPr>
          <w:rFonts w:ascii="Calibri Light" w:eastAsia="Times New Roman" w:hAnsi="Calibri Light" w:cs="Calibri Light"/>
          <w:b/>
          <w:bCs/>
          <w:color w:val="222222"/>
          <w:sz w:val="22"/>
          <w:szCs w:val="22"/>
          <w:lang w:eastAsia="pl-PL"/>
        </w:rPr>
        <w:t>jedynie naszej Uczelni</w:t>
      </w: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/Wydziału/Instytutu (przy pominięciu informacji ze strony partnera) mają </w:t>
      </w:r>
      <w:r w:rsidRPr="00FF7FDE">
        <w:rPr>
          <w:rFonts w:ascii="Calibri Light" w:eastAsia="Times New Roman" w:hAnsi="Calibri Light" w:cs="Calibri Light"/>
          <w:b/>
          <w:bCs/>
          <w:color w:val="222222"/>
          <w:sz w:val="22"/>
          <w:szCs w:val="22"/>
          <w:lang w:eastAsia="pl-PL"/>
        </w:rPr>
        <w:t>bardzo niskie szanse na dofinansowanie</w:t>
      </w: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. Od kilku lat uzyskujemy dofinansowanie jedynie na te państwa, dla których łączna ocena przekroczyła 90 pkt/100 pkt;</w:t>
      </w:r>
    </w:p>
    <w:p w14:paraId="122B40B2" w14:textId="77777777" w:rsidR="00FF7FDE" w:rsidRPr="00FF7FDE" w:rsidRDefault="00FF7FDE" w:rsidP="00FF7FDE">
      <w:pPr>
        <w:shd w:val="clear" w:color="auto" w:fill="FFFFFF"/>
        <w:ind w:left="72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 </w:t>
      </w:r>
    </w:p>
    <w:p w14:paraId="205DBA72" w14:textId="77777777" w:rsidR="00FF7FDE" w:rsidRPr="00FF7FDE" w:rsidRDefault="00FF7FDE" w:rsidP="00FF7FDE">
      <w:pPr>
        <w:numPr>
          <w:ilvl w:val="0"/>
          <w:numId w:val="13"/>
        </w:num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Niezwykle istotny jest opis </w:t>
      </w: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u w:val="single"/>
          <w:lang w:eastAsia="pl-PL"/>
        </w:rPr>
        <w:t>dlaczego mobilność jest dla Państwa Wydziału istotna</w:t>
      </w: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. Ważnym elementem jest wskazanie dotychczasowej współpracy, a w przypadku braku wcześniejszych kontaktów – informacja, dlaczego chcecie się ubiegać o nawiązanie takiej współpracy z daną uczelnią/krajem. Wreszcie – jaki będzie </w:t>
      </w: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u w:val="single"/>
          <w:lang w:eastAsia="pl-PL"/>
        </w:rPr>
        <w:t>spodziewany wpływ mobilności</w:t>
      </w: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 (informacje można wyliczyć „od myślników”). Bez takich informacji nie jesteśmy w stanie poprawnie wypełnić wniosku.</w:t>
      </w:r>
    </w:p>
    <w:p w14:paraId="46C6605C" w14:textId="77777777" w:rsidR="00FF7FDE" w:rsidRPr="00FF7FDE" w:rsidRDefault="00FF7FDE" w:rsidP="00FF7FDE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 </w:t>
      </w:r>
    </w:p>
    <w:p w14:paraId="436B850F" w14:textId="77777777" w:rsidR="00FF7FDE" w:rsidRPr="00FF7FDE" w:rsidRDefault="00FF7FDE" w:rsidP="00FF7FDE">
      <w:pPr>
        <w:numPr>
          <w:ilvl w:val="0"/>
          <w:numId w:val="14"/>
        </w:num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Prosimy o </w:t>
      </w:r>
      <w:proofErr w:type="gramStart"/>
      <w:r w:rsidRPr="00FF7FDE">
        <w:rPr>
          <w:rFonts w:ascii="Calibri Light" w:eastAsia="Times New Roman" w:hAnsi="Calibri Light" w:cs="Calibri Light"/>
          <w:b/>
          <w:bCs/>
          <w:color w:val="222222"/>
          <w:sz w:val="22"/>
          <w:szCs w:val="22"/>
          <w:lang w:eastAsia="pl-PL"/>
        </w:rPr>
        <w:t>nie podawanie</w:t>
      </w:r>
      <w:proofErr w:type="gramEnd"/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 we wniosku jedynie celów ogólnych (np. takich jak: „nawiązanie współpracy”, „poszerzenie kontaktów”; „wymiana doświadczeń”; „ubieganie się o wspólne granty”; „wspólne publikowanie artykułów naukowych”). Agencja Narodowa Erasmus+ nie uważa ich za wystarczające do przyznania grantu.</w:t>
      </w:r>
    </w:p>
    <w:p w14:paraId="0EDC6FE9" w14:textId="77777777" w:rsidR="00FF7FDE" w:rsidRPr="00FF7FDE" w:rsidRDefault="00FF7FDE" w:rsidP="00FF7FDE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lang w:eastAsia="pl-PL"/>
        </w:rPr>
        <w:t> </w:t>
      </w:r>
    </w:p>
    <w:p w14:paraId="39BE00DB" w14:textId="77777777" w:rsidR="00FF7FDE" w:rsidRPr="00FF7FDE" w:rsidRDefault="00FF7FDE" w:rsidP="00FF7FDE">
      <w:pPr>
        <w:numPr>
          <w:ilvl w:val="0"/>
          <w:numId w:val="15"/>
        </w:num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Kolejny raz bardzo wyraźnie podkreślono, że KA171 ma przynieść </w:t>
      </w: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u w:val="single"/>
          <w:lang w:eastAsia="pl-PL"/>
        </w:rPr>
        <w:t>korzyści każdej ze stron</w:t>
      </w: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. Stąd ogromną uwagę przypisuje się stronie partnerskiej projektu. W załączniku </w:t>
      </w:r>
      <w:r w:rsidRPr="00FF7FDE">
        <w:rPr>
          <w:rFonts w:ascii="Calibri Light" w:eastAsia="Times New Roman" w:hAnsi="Calibri Light" w:cs="Calibri Light"/>
          <w:b/>
          <w:bCs/>
          <w:color w:val="222222"/>
          <w:sz w:val="22"/>
          <w:szCs w:val="22"/>
          <w:lang w:eastAsia="pl-PL"/>
        </w:rPr>
        <w:t>„</w:t>
      </w:r>
      <w:r w:rsidRPr="00FF7FDE">
        <w:rPr>
          <w:rFonts w:ascii="Calibri Light" w:eastAsia="Times New Roman" w:hAnsi="Calibri Light" w:cs="Calibri Light"/>
          <w:b/>
          <w:bCs/>
          <w:i/>
          <w:iCs/>
          <w:color w:val="222222"/>
          <w:sz w:val="22"/>
          <w:szCs w:val="22"/>
          <w:lang w:eastAsia="pl-PL"/>
        </w:rPr>
        <w:t>AMU_KA171_Call_2024</w:t>
      </w:r>
      <w:r w:rsidRPr="00FF7FDE">
        <w:rPr>
          <w:rFonts w:ascii="Calibri Light" w:eastAsia="Times New Roman" w:hAnsi="Calibri Light" w:cs="Calibri Light"/>
          <w:b/>
          <w:bCs/>
          <w:color w:val="222222"/>
          <w:sz w:val="22"/>
          <w:szCs w:val="22"/>
          <w:lang w:eastAsia="pl-PL"/>
        </w:rPr>
        <w:t>”</w:t>
      </w: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 przygotowaliśmy dla Państwa przykładowe pytania po angielsku, jakie można przesłać uczelniom z prośbą o krótkie odpowiedzi (oczywiście listę można uzupełnić o pytania istotne z Państwa punktu widzenia).  Doświadczenie z poprzednich edycji pokazuje, że </w:t>
      </w: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u w:val="single"/>
          <w:lang w:eastAsia="pl-PL"/>
        </w:rPr>
        <w:t>nie uzyskaliśmy ani jednej mobilności, przy braku informacji ze strony uczelni partnerskiej</w:t>
      </w: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.</w:t>
      </w:r>
      <w:r w:rsidRPr="00FF7FDE">
        <w:rPr>
          <w:rFonts w:ascii="Calibri Light" w:eastAsia="Times New Roman" w:hAnsi="Calibri Light" w:cs="Calibri Light"/>
          <w:b/>
          <w:bCs/>
          <w:color w:val="222222"/>
          <w:sz w:val="22"/>
          <w:szCs w:val="22"/>
          <w:lang w:eastAsia="pl-PL"/>
        </w:rPr>
        <w:t> </w:t>
      </w: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Formularz odpowiedzi od partnera prosimy przesłać do Biura Erasmus+ w </w:t>
      </w: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u w:val="single"/>
          <w:lang w:eastAsia="pl-PL"/>
        </w:rPr>
        <w:t>języku polskim.</w:t>
      </w:r>
    </w:p>
    <w:p w14:paraId="4933A8C6" w14:textId="77777777" w:rsidR="00FF7FDE" w:rsidRPr="00FF7FDE" w:rsidRDefault="00FF7FDE" w:rsidP="00FF7FDE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b/>
          <w:bCs/>
          <w:color w:val="222222"/>
          <w:sz w:val="22"/>
          <w:szCs w:val="22"/>
          <w:lang w:eastAsia="pl-PL"/>
        </w:rPr>
        <w:t> </w:t>
      </w:r>
    </w:p>
    <w:p w14:paraId="5DDE9E40" w14:textId="77777777" w:rsidR="00FF7FDE" w:rsidRPr="00FF7FDE" w:rsidRDefault="00FF7FDE" w:rsidP="00FF7FDE">
      <w:pPr>
        <w:numPr>
          <w:ilvl w:val="0"/>
          <w:numId w:val="16"/>
        </w:num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b/>
          <w:bCs/>
          <w:color w:val="222222"/>
          <w:sz w:val="22"/>
          <w:szCs w:val="22"/>
          <w:lang w:eastAsia="pl-PL"/>
        </w:rPr>
        <w:t>J</w:t>
      </w: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eżeli </w:t>
      </w:r>
      <w:r w:rsidRPr="00FF7FDE">
        <w:rPr>
          <w:rFonts w:ascii="Calibri Light" w:eastAsia="Times New Roman" w:hAnsi="Calibri Light" w:cs="Calibri Light"/>
          <w:b/>
          <w:bCs/>
          <w:color w:val="222222"/>
          <w:sz w:val="22"/>
          <w:szCs w:val="22"/>
          <w:lang w:eastAsia="pl-PL"/>
        </w:rPr>
        <w:t>już współpracujecie</w:t>
      </w: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 Państwo z daną uczelnią w ramach wcześniejszych umów KA171 i w ramach poprzednich edycji przesłaliście odpowiedzi partnera, </w:t>
      </w:r>
      <w:r w:rsidRPr="00FF7FDE">
        <w:rPr>
          <w:rFonts w:ascii="Calibri Light" w:eastAsia="Times New Roman" w:hAnsi="Calibri Light" w:cs="Calibri Light"/>
          <w:b/>
          <w:bCs/>
          <w:color w:val="222222"/>
          <w:sz w:val="22"/>
          <w:szCs w:val="22"/>
          <w:lang w:eastAsia="pl-PL"/>
        </w:rPr>
        <w:t>nie ma potrzeby</w:t>
      </w: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 załączania ich ponownie, ewentualnie prosimy jedynie </w:t>
      </w:r>
      <w:r w:rsidRPr="00FF7FDE">
        <w:rPr>
          <w:rFonts w:ascii="Calibri Light" w:eastAsia="Times New Roman" w:hAnsi="Calibri Light" w:cs="Calibri Light"/>
          <w:b/>
          <w:bCs/>
          <w:color w:val="222222"/>
          <w:sz w:val="22"/>
          <w:szCs w:val="22"/>
          <w:lang w:eastAsia="pl-PL"/>
        </w:rPr>
        <w:t>rozważyć ich aktualizację</w:t>
      </w: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;</w:t>
      </w:r>
    </w:p>
    <w:p w14:paraId="4069F3C9" w14:textId="77777777" w:rsidR="00FF7FDE" w:rsidRPr="00FF7FDE" w:rsidRDefault="00FF7FDE" w:rsidP="00FF7FDE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b/>
          <w:bCs/>
          <w:color w:val="222222"/>
          <w:sz w:val="22"/>
          <w:szCs w:val="22"/>
          <w:lang w:eastAsia="pl-PL"/>
        </w:rPr>
        <w:t> </w:t>
      </w:r>
    </w:p>
    <w:p w14:paraId="3BBA4D7F" w14:textId="77777777" w:rsidR="00FF7FDE" w:rsidRPr="00FF7FDE" w:rsidRDefault="00FF7FDE" w:rsidP="00FF7FDE">
      <w:pPr>
        <w:numPr>
          <w:ilvl w:val="0"/>
          <w:numId w:val="17"/>
        </w:num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We wniosku ujmiemy wyłącznie uczelnie z tych państw trzecich, które zostaną wyraźnie wskazane przez Wydziały. </w:t>
      </w: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u w:val="single"/>
          <w:lang w:eastAsia="pl-PL"/>
        </w:rPr>
        <w:t>Nie będziemy zatem ubiegali się o żadne mobilności bez sygnału z Państwa strony</w:t>
      </w: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, że jesteście taką współpracą zainteresowani;</w:t>
      </w:r>
    </w:p>
    <w:p w14:paraId="753BD50E" w14:textId="77777777" w:rsidR="00FF7FDE" w:rsidRPr="00FF7FDE" w:rsidRDefault="00FF7FDE" w:rsidP="00FF7FDE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 </w:t>
      </w:r>
    </w:p>
    <w:p w14:paraId="136964B6" w14:textId="77777777" w:rsidR="00FF7FDE" w:rsidRPr="00FF7FDE" w:rsidRDefault="00FF7FDE" w:rsidP="00FF7FDE">
      <w:pPr>
        <w:numPr>
          <w:ilvl w:val="0"/>
          <w:numId w:val="18"/>
        </w:num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sz w:val="22"/>
          <w:szCs w:val="22"/>
          <w:lang w:eastAsia="pl-PL"/>
        </w:rPr>
        <w:t>W ostatnim załączniku przesyłamy ogólne </w:t>
      </w:r>
      <w:r w:rsidRPr="00FF7FDE">
        <w:rPr>
          <w:rFonts w:ascii="Calibri Light" w:eastAsia="Times New Roman" w:hAnsi="Calibri Light" w:cs="Calibri Light"/>
          <w:i/>
          <w:iCs/>
          <w:color w:val="222222"/>
          <w:sz w:val="22"/>
          <w:szCs w:val="22"/>
          <w:lang w:eastAsia="pl-PL"/>
        </w:rPr>
        <w:t>Zasady aplikowania o granty w ramach mobilności z państwami trzecimi niestowarzyszonymi z Programem.</w:t>
      </w:r>
    </w:p>
    <w:p w14:paraId="4D495FE0" w14:textId="77777777" w:rsidR="00FF7FDE" w:rsidRPr="00FF7FDE" w:rsidRDefault="00FF7FDE" w:rsidP="00FF7FDE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lang w:eastAsia="pl-PL"/>
        </w:rPr>
        <w:t> </w:t>
      </w:r>
    </w:p>
    <w:p w14:paraId="1A309E8B" w14:textId="0455BB9D" w:rsidR="00FF7FDE" w:rsidRPr="00FF7FDE" w:rsidRDefault="00FF7FDE" w:rsidP="00FF7FDE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lang w:eastAsia="pl-PL"/>
        </w:rPr>
        <w:t>W razie jakichkolwiek pytań pozostajemy do Państwa dyspozycji.</w:t>
      </w:r>
    </w:p>
    <w:p w14:paraId="7013E1AB" w14:textId="77777777" w:rsidR="00C23613" w:rsidRDefault="00C23613" w:rsidP="00FF7FDE">
      <w:pPr>
        <w:shd w:val="clear" w:color="auto" w:fill="FFFFFF"/>
        <w:jc w:val="both"/>
        <w:rPr>
          <w:rFonts w:ascii="Calibri Light" w:eastAsia="Times New Roman" w:hAnsi="Calibri Light" w:cs="Calibri Light"/>
          <w:color w:val="222222"/>
          <w:lang w:eastAsia="pl-PL"/>
        </w:rPr>
      </w:pPr>
    </w:p>
    <w:p w14:paraId="563EF10B" w14:textId="538352FF" w:rsidR="00FF7FDE" w:rsidRPr="00FF7FDE" w:rsidRDefault="00FF7FDE" w:rsidP="00FF7FDE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lang w:eastAsia="pl-PL"/>
        </w:rPr>
        <w:t>Łącząc wyrazy szacunku,</w:t>
      </w:r>
    </w:p>
    <w:p w14:paraId="47B215D4" w14:textId="77777777" w:rsidR="00FF7FDE" w:rsidRPr="00FF7FDE" w:rsidRDefault="00FF7FDE" w:rsidP="00FF7FDE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lang w:eastAsia="pl-PL"/>
        </w:rPr>
        <w:t>Tomasz Brańka</w:t>
      </w:r>
    </w:p>
    <w:p w14:paraId="285F55CF" w14:textId="759B1094" w:rsidR="00000000" w:rsidRPr="00FF7FDE" w:rsidRDefault="00FF7FDE" w:rsidP="00FF7FDE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pl-PL"/>
        </w:rPr>
      </w:pPr>
      <w:r w:rsidRPr="00FF7FDE">
        <w:rPr>
          <w:rFonts w:ascii="Calibri Light" w:eastAsia="Times New Roman" w:hAnsi="Calibri Light" w:cs="Calibri Light"/>
          <w:color w:val="222222"/>
          <w:lang w:eastAsia="pl-PL"/>
        </w:rPr>
        <w:t>Biuro Erasmus+ UAM</w:t>
      </w:r>
    </w:p>
    <w:sectPr w:rsidR="0028045F" w:rsidRPr="00FF7FDE" w:rsidSect="009945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6FC0"/>
    <w:multiLevelType w:val="multilevel"/>
    <w:tmpl w:val="F5E4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D19C9"/>
    <w:multiLevelType w:val="multilevel"/>
    <w:tmpl w:val="D21E79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A900B8"/>
    <w:multiLevelType w:val="multilevel"/>
    <w:tmpl w:val="A600BF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3121A"/>
    <w:multiLevelType w:val="multilevel"/>
    <w:tmpl w:val="3CE693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C63AC9"/>
    <w:multiLevelType w:val="multilevel"/>
    <w:tmpl w:val="FD9864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310A66"/>
    <w:multiLevelType w:val="multilevel"/>
    <w:tmpl w:val="32C4E7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271505"/>
    <w:multiLevelType w:val="multilevel"/>
    <w:tmpl w:val="22F8E69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D84E4C"/>
    <w:multiLevelType w:val="multilevel"/>
    <w:tmpl w:val="0EE6D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CC52EE"/>
    <w:multiLevelType w:val="multilevel"/>
    <w:tmpl w:val="908830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7C3306"/>
    <w:multiLevelType w:val="multilevel"/>
    <w:tmpl w:val="33362D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995303"/>
    <w:multiLevelType w:val="multilevel"/>
    <w:tmpl w:val="9E50F8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573B96"/>
    <w:multiLevelType w:val="multilevel"/>
    <w:tmpl w:val="540CE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181218"/>
    <w:multiLevelType w:val="multilevel"/>
    <w:tmpl w:val="BAF25F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506076"/>
    <w:multiLevelType w:val="multilevel"/>
    <w:tmpl w:val="D14024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584C8C"/>
    <w:multiLevelType w:val="multilevel"/>
    <w:tmpl w:val="CE6A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99453C"/>
    <w:multiLevelType w:val="multilevel"/>
    <w:tmpl w:val="86E22A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01381A"/>
    <w:multiLevelType w:val="multilevel"/>
    <w:tmpl w:val="D89C7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A57BB9"/>
    <w:multiLevelType w:val="multilevel"/>
    <w:tmpl w:val="5AD4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972677">
    <w:abstractNumId w:val="11"/>
  </w:num>
  <w:num w:numId="2" w16cid:durableId="1609895786">
    <w:abstractNumId w:val="0"/>
  </w:num>
  <w:num w:numId="3" w16cid:durableId="203257459">
    <w:abstractNumId w:val="2"/>
  </w:num>
  <w:num w:numId="4" w16cid:durableId="2141730692">
    <w:abstractNumId w:val="14"/>
  </w:num>
  <w:num w:numId="5" w16cid:durableId="1480733590">
    <w:abstractNumId w:val="16"/>
  </w:num>
  <w:num w:numId="6" w16cid:durableId="266812991">
    <w:abstractNumId w:val="7"/>
  </w:num>
  <w:num w:numId="7" w16cid:durableId="616643426">
    <w:abstractNumId w:val="17"/>
  </w:num>
  <w:num w:numId="8" w16cid:durableId="1414670006">
    <w:abstractNumId w:val="10"/>
  </w:num>
  <w:num w:numId="9" w16cid:durableId="943344619">
    <w:abstractNumId w:val="9"/>
  </w:num>
  <w:num w:numId="10" w16cid:durableId="249391351">
    <w:abstractNumId w:val="5"/>
  </w:num>
  <w:num w:numId="11" w16cid:durableId="1391921482">
    <w:abstractNumId w:val="4"/>
  </w:num>
  <w:num w:numId="12" w16cid:durableId="278681341">
    <w:abstractNumId w:val="1"/>
  </w:num>
  <w:num w:numId="13" w16cid:durableId="1713652449">
    <w:abstractNumId w:val="12"/>
  </w:num>
  <w:num w:numId="14" w16cid:durableId="1119497758">
    <w:abstractNumId w:val="15"/>
  </w:num>
  <w:num w:numId="15" w16cid:durableId="833880401">
    <w:abstractNumId w:val="13"/>
  </w:num>
  <w:num w:numId="16" w16cid:durableId="1345716491">
    <w:abstractNumId w:val="3"/>
  </w:num>
  <w:num w:numId="17" w16cid:durableId="1315449029">
    <w:abstractNumId w:val="8"/>
  </w:num>
  <w:num w:numId="18" w16cid:durableId="17034365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DE"/>
    <w:rsid w:val="0044418B"/>
    <w:rsid w:val="005437AB"/>
    <w:rsid w:val="007E4E2C"/>
    <w:rsid w:val="00963F26"/>
    <w:rsid w:val="00994551"/>
    <w:rsid w:val="00A1649C"/>
    <w:rsid w:val="00A551C9"/>
    <w:rsid w:val="00AF7967"/>
    <w:rsid w:val="00C23613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59CF"/>
  <w15:chartTrackingRefBased/>
  <w15:docId w15:val="{313FAE63-CD31-7E44-89BE-0BA05154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7FDE"/>
    <w:rPr>
      <w:color w:val="0000FF"/>
      <w:u w:val="single"/>
    </w:rPr>
  </w:style>
  <w:style w:type="paragraph" w:customStyle="1" w:styleId="m7619274862712059039msolistparagraph">
    <w:name w:val="m_7619274862712059039msolistparagraph"/>
    <w:basedOn w:val="Normalny"/>
    <w:rsid w:val="00FF7F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m7619274862712059039msohyperlink">
    <w:name w:val="m_7619274862712059039msohyperlink"/>
    <w:basedOn w:val="Domylnaczcionkaakapitu"/>
    <w:rsid w:val="00FF7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171@amu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171@amu.edu.pl" TargetMode="External"/><Relationship Id="rId5" Type="http://schemas.openxmlformats.org/officeDocument/2006/relationships/hyperlink" Target="mailto:ka171@amu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1237</Words>
  <Characters>7423</Characters>
  <Application>Microsoft Office Word</Application>
  <DocSecurity>0</DocSecurity>
  <Lines>61</Lines>
  <Paragraphs>17</Paragraphs>
  <ScaleCrop>false</ScaleCrop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Schmidt</dc:creator>
  <cp:keywords/>
  <dc:description/>
  <cp:lastModifiedBy>Filip Schmidt</cp:lastModifiedBy>
  <cp:revision>3</cp:revision>
  <dcterms:created xsi:type="dcterms:W3CDTF">2023-12-22T14:33:00Z</dcterms:created>
  <dcterms:modified xsi:type="dcterms:W3CDTF">2023-12-22T14:45:00Z</dcterms:modified>
</cp:coreProperties>
</file>